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0AADC26" w:rsidR="00775520" w:rsidRPr="008D68FD" w:rsidRDefault="00A643EE" w:rsidP="00F55A50">
      <w:r w:rsidRPr="008D68FD">
        <w:rPr>
          <w:noProof/>
        </w:rPr>
        <w:drawing>
          <wp:anchor distT="0" distB="0" distL="114300" distR="114300" simplePos="0" relativeHeight="251658240" behindDoc="0" locked="0" layoutInCell="1" allowOverlap="1" wp14:anchorId="65CC7F6F" wp14:editId="741FA324">
            <wp:simplePos x="0" y="0"/>
            <wp:positionH relativeFrom="column">
              <wp:posOffset>-44271</wp:posOffset>
            </wp:positionH>
            <wp:positionV relativeFrom="paragraph">
              <wp:posOffset>0</wp:posOffset>
            </wp:positionV>
            <wp:extent cx="6478905" cy="24377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8905" cy="2437765"/>
                    </a:xfrm>
                    <a:prstGeom prst="rect">
                      <a:avLst/>
                    </a:prstGeom>
                  </pic:spPr>
                </pic:pic>
              </a:graphicData>
            </a:graphic>
          </wp:anchor>
        </w:drawing>
      </w:r>
    </w:p>
    <w:p w14:paraId="0A37501D" w14:textId="77777777" w:rsidR="00775520" w:rsidRPr="008D68FD" w:rsidRDefault="00775520" w:rsidP="00D944E8">
      <w:pPr>
        <w:ind w:left="567" w:right="282"/>
        <w:jc w:val="center"/>
        <w:rPr>
          <w:rFonts w:ascii="Arial" w:hAnsi="Arial" w:cs="Arial"/>
          <w:b/>
          <w:sz w:val="32"/>
          <w:szCs w:val="32"/>
          <w:u w:val="single"/>
        </w:rPr>
      </w:pPr>
    </w:p>
    <w:p w14:paraId="5DAB6C7B" w14:textId="77777777" w:rsidR="00775520" w:rsidRPr="008D68FD" w:rsidRDefault="00775520" w:rsidP="00D944E8">
      <w:pPr>
        <w:ind w:left="567" w:right="282"/>
        <w:jc w:val="center"/>
        <w:rPr>
          <w:rFonts w:ascii="Arial" w:hAnsi="Arial" w:cs="Arial"/>
          <w:b/>
          <w:sz w:val="32"/>
          <w:szCs w:val="32"/>
        </w:rPr>
      </w:pPr>
    </w:p>
    <w:p w14:paraId="02EB378F" w14:textId="77777777" w:rsidR="009343B2" w:rsidRPr="008D68FD" w:rsidRDefault="009343B2" w:rsidP="00D944E8">
      <w:pPr>
        <w:ind w:left="567" w:right="282"/>
        <w:jc w:val="center"/>
        <w:rPr>
          <w:rFonts w:ascii="Arial" w:hAnsi="Arial" w:cs="Arial"/>
          <w:b/>
          <w:sz w:val="32"/>
          <w:szCs w:val="32"/>
        </w:rPr>
      </w:pPr>
    </w:p>
    <w:p w14:paraId="6A05A809" w14:textId="77777777" w:rsidR="009343B2" w:rsidRPr="008D68FD" w:rsidRDefault="009343B2" w:rsidP="00D944E8">
      <w:pPr>
        <w:ind w:left="567" w:right="282"/>
        <w:jc w:val="center"/>
        <w:rPr>
          <w:rFonts w:ascii="Arial" w:hAnsi="Arial" w:cs="Arial"/>
          <w:b/>
          <w:sz w:val="32"/>
          <w:szCs w:val="32"/>
        </w:rPr>
      </w:pPr>
    </w:p>
    <w:p w14:paraId="5A39BBE3" w14:textId="77777777" w:rsidR="009343B2" w:rsidRPr="008D68FD" w:rsidRDefault="009343B2" w:rsidP="00D944E8">
      <w:pPr>
        <w:ind w:left="567" w:right="282"/>
        <w:jc w:val="center"/>
        <w:rPr>
          <w:rFonts w:ascii="Arial" w:hAnsi="Arial" w:cs="Arial"/>
          <w:b/>
          <w:sz w:val="32"/>
          <w:szCs w:val="32"/>
        </w:rPr>
      </w:pPr>
    </w:p>
    <w:p w14:paraId="41C8F396" w14:textId="77777777" w:rsidR="00D944E8" w:rsidRPr="008D68FD" w:rsidRDefault="00D944E8" w:rsidP="00D944E8">
      <w:pPr>
        <w:ind w:left="567" w:right="282"/>
        <w:jc w:val="center"/>
        <w:rPr>
          <w:rFonts w:ascii="Arial" w:hAnsi="Arial" w:cs="Arial"/>
          <w:b/>
          <w:sz w:val="32"/>
          <w:szCs w:val="32"/>
        </w:rPr>
      </w:pPr>
    </w:p>
    <w:p w14:paraId="72A3D3EC" w14:textId="77777777" w:rsidR="009343B2" w:rsidRPr="008D68FD" w:rsidRDefault="009343B2" w:rsidP="00D944E8">
      <w:pPr>
        <w:ind w:left="567" w:right="282"/>
        <w:jc w:val="center"/>
        <w:rPr>
          <w:rFonts w:ascii="Arial" w:hAnsi="Arial" w:cs="Arial"/>
          <w:b/>
          <w:sz w:val="48"/>
          <w:szCs w:val="48"/>
        </w:rPr>
      </w:pPr>
    </w:p>
    <w:p w14:paraId="40477D42" w14:textId="77777777" w:rsidR="00B16345" w:rsidRDefault="007C3149" w:rsidP="00D944E8">
      <w:pPr>
        <w:ind w:left="567" w:right="282"/>
        <w:jc w:val="center"/>
        <w:rPr>
          <w:rFonts w:ascii="Arial" w:hAnsi="Arial" w:cs="Arial"/>
          <w:b/>
          <w:sz w:val="48"/>
          <w:szCs w:val="48"/>
        </w:rPr>
      </w:pPr>
      <w:r>
        <w:rPr>
          <w:rFonts w:ascii="Arial" w:hAnsi="Arial" w:cs="Arial"/>
          <w:b/>
          <w:sz w:val="48"/>
          <w:szCs w:val="48"/>
        </w:rPr>
        <w:t xml:space="preserve">MyVision Oxfordshire Ltd </w:t>
      </w:r>
    </w:p>
    <w:p w14:paraId="1922D87A" w14:textId="77777777" w:rsidR="007C3149" w:rsidRDefault="007C3149" w:rsidP="00D944E8">
      <w:pPr>
        <w:ind w:left="567" w:right="282"/>
        <w:jc w:val="center"/>
        <w:rPr>
          <w:rFonts w:ascii="Arial" w:hAnsi="Arial" w:cs="Arial"/>
          <w:b/>
          <w:sz w:val="48"/>
          <w:szCs w:val="48"/>
        </w:rPr>
      </w:pPr>
    </w:p>
    <w:p w14:paraId="39F7383E" w14:textId="41D81177" w:rsidR="00D944E8" w:rsidRPr="008D68FD" w:rsidRDefault="00AA54FF" w:rsidP="00D944E8">
      <w:pPr>
        <w:ind w:left="567" w:right="282"/>
        <w:jc w:val="center"/>
        <w:rPr>
          <w:rFonts w:ascii="Arial" w:hAnsi="Arial" w:cs="Arial"/>
          <w:b/>
          <w:sz w:val="48"/>
          <w:szCs w:val="48"/>
        </w:rPr>
      </w:pPr>
      <w:r w:rsidRPr="008D68FD">
        <w:rPr>
          <w:rFonts w:ascii="Arial" w:hAnsi="Arial" w:cs="Arial"/>
          <w:b/>
          <w:sz w:val="48"/>
          <w:szCs w:val="48"/>
        </w:rPr>
        <w:t xml:space="preserve">Trustees’ </w:t>
      </w:r>
      <w:r w:rsidR="00A465F6">
        <w:rPr>
          <w:rFonts w:ascii="Arial" w:hAnsi="Arial" w:cs="Arial"/>
          <w:b/>
          <w:sz w:val="48"/>
          <w:szCs w:val="48"/>
        </w:rPr>
        <w:t>A</w:t>
      </w:r>
      <w:r w:rsidRPr="008D68FD">
        <w:rPr>
          <w:rFonts w:ascii="Arial" w:hAnsi="Arial" w:cs="Arial"/>
          <w:b/>
          <w:sz w:val="48"/>
          <w:szCs w:val="48"/>
        </w:rPr>
        <w:t xml:space="preserve">nnual </w:t>
      </w:r>
      <w:r w:rsidR="00A465F6">
        <w:rPr>
          <w:rFonts w:ascii="Arial" w:hAnsi="Arial" w:cs="Arial"/>
          <w:b/>
          <w:sz w:val="48"/>
          <w:szCs w:val="48"/>
        </w:rPr>
        <w:t>R</w:t>
      </w:r>
      <w:r w:rsidRPr="008D68FD">
        <w:rPr>
          <w:rFonts w:ascii="Arial" w:hAnsi="Arial" w:cs="Arial"/>
          <w:b/>
          <w:sz w:val="48"/>
          <w:szCs w:val="48"/>
        </w:rPr>
        <w:t xml:space="preserve">eport </w:t>
      </w:r>
    </w:p>
    <w:p w14:paraId="0D0B940D" w14:textId="77777777" w:rsidR="009343B2" w:rsidRPr="008D68FD" w:rsidRDefault="009343B2" w:rsidP="00D944E8">
      <w:pPr>
        <w:ind w:left="567" w:right="282"/>
        <w:jc w:val="center"/>
        <w:rPr>
          <w:rFonts w:ascii="Arial" w:hAnsi="Arial" w:cs="Arial"/>
          <w:b/>
          <w:sz w:val="48"/>
          <w:szCs w:val="48"/>
        </w:rPr>
      </w:pPr>
    </w:p>
    <w:p w14:paraId="0C10E8A2" w14:textId="131DDE44" w:rsidR="00D944E8" w:rsidRPr="008D68FD" w:rsidRDefault="00273E5F" w:rsidP="00D944E8">
      <w:pPr>
        <w:ind w:left="567" w:right="282"/>
        <w:jc w:val="center"/>
        <w:rPr>
          <w:rFonts w:ascii="Arial" w:hAnsi="Arial" w:cs="Arial"/>
          <w:b/>
          <w:sz w:val="48"/>
          <w:szCs w:val="48"/>
        </w:rPr>
      </w:pPr>
      <w:r>
        <w:rPr>
          <w:rFonts w:ascii="Arial" w:hAnsi="Arial" w:cs="Arial"/>
          <w:b/>
          <w:sz w:val="48"/>
          <w:szCs w:val="48"/>
        </w:rPr>
        <w:t>a</w:t>
      </w:r>
      <w:r w:rsidR="00AA54FF" w:rsidRPr="008D68FD">
        <w:rPr>
          <w:rFonts w:ascii="Arial" w:hAnsi="Arial" w:cs="Arial"/>
          <w:b/>
          <w:sz w:val="48"/>
          <w:szCs w:val="48"/>
        </w:rPr>
        <w:t xml:space="preserve">nd </w:t>
      </w:r>
      <w:r w:rsidR="00A465F6">
        <w:rPr>
          <w:rFonts w:ascii="Arial" w:hAnsi="Arial" w:cs="Arial"/>
          <w:b/>
          <w:sz w:val="48"/>
          <w:szCs w:val="48"/>
        </w:rPr>
        <w:t>A</w:t>
      </w:r>
      <w:r w:rsidR="00AA54FF" w:rsidRPr="008D68FD">
        <w:rPr>
          <w:rFonts w:ascii="Arial" w:hAnsi="Arial" w:cs="Arial"/>
          <w:b/>
          <w:sz w:val="48"/>
          <w:szCs w:val="48"/>
        </w:rPr>
        <w:t>ccounts</w:t>
      </w:r>
    </w:p>
    <w:p w14:paraId="0E27B00A" w14:textId="77777777" w:rsidR="009343B2" w:rsidRPr="008D68FD" w:rsidRDefault="009343B2" w:rsidP="00D944E8">
      <w:pPr>
        <w:ind w:left="567" w:right="282"/>
        <w:jc w:val="center"/>
        <w:rPr>
          <w:rFonts w:ascii="Arial" w:hAnsi="Arial" w:cs="Arial"/>
          <w:b/>
          <w:sz w:val="48"/>
          <w:szCs w:val="48"/>
        </w:rPr>
      </w:pPr>
    </w:p>
    <w:p w14:paraId="620D02F0" w14:textId="47A762D2" w:rsidR="00D944E8" w:rsidRPr="008D68FD" w:rsidRDefault="00AA54FF" w:rsidP="00D944E8">
      <w:pPr>
        <w:pStyle w:val="Heading4"/>
        <w:ind w:left="567" w:right="282"/>
        <w:rPr>
          <w:rFonts w:ascii="Arial" w:hAnsi="Arial" w:cs="Arial"/>
          <w:sz w:val="48"/>
          <w:szCs w:val="48"/>
        </w:rPr>
      </w:pPr>
      <w:r w:rsidRPr="008D68FD">
        <w:rPr>
          <w:rFonts w:ascii="Arial" w:hAnsi="Arial" w:cs="Arial"/>
          <w:sz w:val="48"/>
          <w:szCs w:val="48"/>
        </w:rPr>
        <w:t xml:space="preserve">Year </w:t>
      </w:r>
      <w:r w:rsidR="00A465F6">
        <w:rPr>
          <w:rFonts w:ascii="Arial" w:hAnsi="Arial" w:cs="Arial"/>
          <w:sz w:val="48"/>
          <w:szCs w:val="48"/>
        </w:rPr>
        <w:t>E</w:t>
      </w:r>
      <w:r w:rsidRPr="008D68FD">
        <w:rPr>
          <w:rFonts w:ascii="Arial" w:hAnsi="Arial" w:cs="Arial"/>
          <w:sz w:val="48"/>
          <w:szCs w:val="48"/>
        </w:rPr>
        <w:t xml:space="preserve">nding 31 March </w:t>
      </w:r>
      <w:r w:rsidR="009A6BB1" w:rsidRPr="008D68FD">
        <w:rPr>
          <w:rFonts w:ascii="Arial" w:hAnsi="Arial" w:cs="Arial"/>
          <w:sz w:val="48"/>
          <w:szCs w:val="48"/>
        </w:rPr>
        <w:t>202</w:t>
      </w:r>
      <w:r w:rsidR="009F3EFB">
        <w:rPr>
          <w:rFonts w:ascii="Arial" w:hAnsi="Arial" w:cs="Arial"/>
          <w:sz w:val="48"/>
          <w:szCs w:val="48"/>
        </w:rPr>
        <w:t>3</w:t>
      </w:r>
    </w:p>
    <w:p w14:paraId="0DABB1E3" w14:textId="426FE114" w:rsidR="3CFDAB89" w:rsidRPr="008D68FD" w:rsidRDefault="3CFDAB89" w:rsidP="3CFDAB89">
      <w:pPr>
        <w:rPr>
          <w:rFonts w:ascii="Arial" w:hAnsi="Arial" w:cs="Arial"/>
          <w:sz w:val="32"/>
          <w:szCs w:val="32"/>
        </w:rPr>
      </w:pPr>
    </w:p>
    <w:p w14:paraId="60061E4C" w14:textId="77777777" w:rsidR="00D944E8" w:rsidRPr="008D68FD" w:rsidRDefault="00D944E8" w:rsidP="00D944E8">
      <w:pPr>
        <w:ind w:left="567" w:right="282"/>
        <w:jc w:val="both"/>
        <w:rPr>
          <w:rFonts w:ascii="Arial" w:hAnsi="Arial" w:cs="Arial"/>
          <w:b/>
          <w:sz w:val="32"/>
          <w:szCs w:val="32"/>
          <w:u w:val="single"/>
        </w:rPr>
      </w:pPr>
    </w:p>
    <w:p w14:paraId="44EAFD9C" w14:textId="77777777" w:rsidR="00D944E8" w:rsidRPr="008D68FD" w:rsidRDefault="00D944E8" w:rsidP="00D944E8">
      <w:pPr>
        <w:ind w:left="567" w:right="282"/>
        <w:jc w:val="both"/>
        <w:rPr>
          <w:rFonts w:ascii="Arial" w:hAnsi="Arial" w:cs="Arial"/>
          <w:b/>
          <w:sz w:val="32"/>
          <w:szCs w:val="32"/>
          <w:u w:val="single"/>
        </w:rPr>
      </w:pPr>
    </w:p>
    <w:p w14:paraId="4B94D5A5" w14:textId="77777777" w:rsidR="00D944E8" w:rsidRPr="008D68FD" w:rsidRDefault="00D944E8" w:rsidP="00D944E8">
      <w:pPr>
        <w:ind w:left="567" w:right="282"/>
        <w:jc w:val="both"/>
        <w:rPr>
          <w:rFonts w:ascii="Arial" w:hAnsi="Arial" w:cs="Arial"/>
          <w:b/>
          <w:sz w:val="32"/>
          <w:szCs w:val="32"/>
          <w:u w:val="single"/>
        </w:rPr>
      </w:pPr>
    </w:p>
    <w:p w14:paraId="3DEEC669" w14:textId="77777777" w:rsidR="00D944E8" w:rsidRPr="008D68FD" w:rsidRDefault="00D944E8" w:rsidP="00D944E8">
      <w:pPr>
        <w:ind w:left="567" w:right="282"/>
        <w:jc w:val="both"/>
        <w:rPr>
          <w:rFonts w:ascii="Arial" w:hAnsi="Arial" w:cs="Arial"/>
          <w:b/>
          <w:sz w:val="32"/>
          <w:szCs w:val="32"/>
          <w:u w:val="single"/>
        </w:rPr>
      </w:pPr>
    </w:p>
    <w:p w14:paraId="3656B9AB" w14:textId="77777777" w:rsidR="00D944E8" w:rsidRPr="008D68FD" w:rsidRDefault="00D944E8" w:rsidP="00D944E8">
      <w:pPr>
        <w:ind w:left="567" w:right="282"/>
        <w:jc w:val="both"/>
        <w:rPr>
          <w:rFonts w:ascii="Arial" w:hAnsi="Arial" w:cs="Arial"/>
          <w:b/>
          <w:sz w:val="32"/>
          <w:szCs w:val="32"/>
          <w:u w:val="single"/>
        </w:rPr>
      </w:pPr>
    </w:p>
    <w:p w14:paraId="45FB0818" w14:textId="77777777" w:rsidR="00D944E8" w:rsidRPr="008D68FD" w:rsidRDefault="00D944E8" w:rsidP="00D944E8">
      <w:pPr>
        <w:ind w:left="567" w:right="282"/>
        <w:jc w:val="both"/>
        <w:rPr>
          <w:rFonts w:ascii="Arial" w:hAnsi="Arial" w:cs="Arial"/>
          <w:b/>
          <w:sz w:val="32"/>
          <w:szCs w:val="32"/>
          <w:u w:val="single"/>
        </w:rPr>
      </w:pPr>
    </w:p>
    <w:p w14:paraId="049F31CB" w14:textId="77777777" w:rsidR="00D944E8" w:rsidRPr="008D68FD" w:rsidRDefault="00D944E8" w:rsidP="00D944E8">
      <w:pPr>
        <w:ind w:left="567" w:right="282"/>
        <w:jc w:val="both"/>
        <w:rPr>
          <w:rFonts w:ascii="Arial" w:hAnsi="Arial" w:cs="Arial"/>
          <w:sz w:val="32"/>
          <w:szCs w:val="32"/>
        </w:rPr>
      </w:pPr>
    </w:p>
    <w:p w14:paraId="53128261" w14:textId="77777777" w:rsidR="00D944E8" w:rsidRPr="008D68FD" w:rsidRDefault="00D944E8" w:rsidP="00D944E8">
      <w:pPr>
        <w:ind w:left="567" w:right="282"/>
        <w:jc w:val="both"/>
        <w:rPr>
          <w:rFonts w:ascii="Arial" w:hAnsi="Arial" w:cs="Arial"/>
          <w:sz w:val="32"/>
          <w:szCs w:val="32"/>
        </w:rPr>
      </w:pPr>
    </w:p>
    <w:p w14:paraId="62486C05" w14:textId="77777777" w:rsidR="00D944E8" w:rsidRPr="008D68FD" w:rsidRDefault="00D944E8" w:rsidP="00D944E8">
      <w:pPr>
        <w:ind w:left="567" w:right="282"/>
        <w:jc w:val="both"/>
        <w:rPr>
          <w:rFonts w:ascii="Arial" w:hAnsi="Arial" w:cs="Arial"/>
          <w:sz w:val="32"/>
          <w:szCs w:val="32"/>
        </w:rPr>
      </w:pPr>
    </w:p>
    <w:p w14:paraId="4101652C" w14:textId="77777777" w:rsidR="00D944E8" w:rsidRPr="008D68FD" w:rsidRDefault="00D944E8" w:rsidP="00D944E8">
      <w:pPr>
        <w:ind w:left="567" w:right="282"/>
        <w:jc w:val="both"/>
        <w:rPr>
          <w:rFonts w:ascii="Arial" w:hAnsi="Arial" w:cs="Arial"/>
          <w:sz w:val="32"/>
          <w:szCs w:val="32"/>
        </w:rPr>
      </w:pPr>
    </w:p>
    <w:p w14:paraId="4B99056E" w14:textId="77777777" w:rsidR="00D944E8" w:rsidRPr="008D68FD" w:rsidRDefault="00D944E8" w:rsidP="00D944E8">
      <w:pPr>
        <w:ind w:left="567" w:right="282"/>
        <w:jc w:val="both"/>
        <w:rPr>
          <w:rFonts w:ascii="Arial" w:hAnsi="Arial" w:cs="Arial"/>
          <w:sz w:val="32"/>
          <w:szCs w:val="32"/>
        </w:rPr>
      </w:pPr>
    </w:p>
    <w:p w14:paraId="1C897E2F" w14:textId="13BA3645" w:rsidR="00D944E8" w:rsidRDefault="005357D5" w:rsidP="005357D5">
      <w:pPr>
        <w:pStyle w:val="Heading2"/>
      </w:pPr>
      <w:r>
        <w:t>Contents</w:t>
      </w:r>
    </w:p>
    <w:p w14:paraId="0061D2DE" w14:textId="77777777" w:rsidR="005357D5" w:rsidRDefault="005357D5" w:rsidP="00F63DB9">
      <w:pPr>
        <w:ind w:right="282"/>
        <w:jc w:val="both"/>
        <w:rPr>
          <w:rFonts w:ascii="Arial" w:hAnsi="Arial" w:cs="Arial"/>
          <w:sz w:val="32"/>
          <w:szCs w:val="32"/>
        </w:rPr>
      </w:pPr>
    </w:p>
    <w:p w14:paraId="5B41A359" w14:textId="244AA9BB" w:rsidR="00333ADF" w:rsidRDefault="00333ADF" w:rsidP="00F63DB9">
      <w:pPr>
        <w:ind w:right="282"/>
        <w:jc w:val="both"/>
        <w:rPr>
          <w:rFonts w:ascii="Arial" w:hAnsi="Arial" w:cs="Arial"/>
          <w:sz w:val="32"/>
          <w:szCs w:val="32"/>
        </w:rPr>
      </w:pPr>
      <w:r>
        <w:rPr>
          <w:rFonts w:ascii="Arial" w:hAnsi="Arial" w:cs="Arial"/>
          <w:sz w:val="32"/>
          <w:szCs w:val="32"/>
        </w:rPr>
        <w:t xml:space="preserve">Reference and Administrative Details </w:t>
      </w:r>
      <w:r w:rsidR="00420635">
        <w:tab/>
      </w:r>
      <w:r w:rsidR="00420635">
        <w:tab/>
      </w:r>
      <w:r w:rsidR="00420635">
        <w:tab/>
      </w:r>
      <w:r w:rsidR="000E1A82">
        <w:rPr>
          <w:rFonts w:ascii="Arial" w:hAnsi="Arial" w:cs="Arial"/>
          <w:sz w:val="32"/>
          <w:szCs w:val="32"/>
        </w:rPr>
        <w:t>3</w:t>
      </w:r>
    </w:p>
    <w:p w14:paraId="364399F6" w14:textId="77777777" w:rsidR="00420635" w:rsidRDefault="00420635" w:rsidP="00F63DB9">
      <w:pPr>
        <w:ind w:right="282"/>
        <w:jc w:val="both"/>
        <w:rPr>
          <w:rFonts w:ascii="Arial" w:hAnsi="Arial" w:cs="Arial"/>
          <w:sz w:val="32"/>
          <w:szCs w:val="32"/>
        </w:rPr>
      </w:pPr>
    </w:p>
    <w:p w14:paraId="6E865749" w14:textId="3B62158E" w:rsidR="005B3909" w:rsidRDefault="005B3909" w:rsidP="00F63DB9">
      <w:pPr>
        <w:ind w:right="282"/>
        <w:jc w:val="both"/>
        <w:rPr>
          <w:rFonts w:ascii="Arial" w:hAnsi="Arial" w:cs="Arial"/>
          <w:sz w:val="32"/>
          <w:szCs w:val="32"/>
        </w:rPr>
      </w:pPr>
      <w:r>
        <w:rPr>
          <w:rFonts w:ascii="Arial" w:hAnsi="Arial" w:cs="Arial"/>
          <w:sz w:val="32"/>
          <w:szCs w:val="32"/>
        </w:rPr>
        <w:t xml:space="preserve">Structure, Governance and </w:t>
      </w:r>
      <w:proofErr w:type="gramStart"/>
      <w:r>
        <w:rPr>
          <w:rFonts w:ascii="Arial" w:hAnsi="Arial" w:cs="Arial"/>
          <w:sz w:val="32"/>
          <w:szCs w:val="32"/>
        </w:rPr>
        <w:t xml:space="preserve">Management  </w:t>
      </w:r>
      <w:r w:rsidR="00A465F6">
        <w:tab/>
      </w:r>
      <w:proofErr w:type="gramEnd"/>
      <w:r>
        <w:tab/>
      </w:r>
      <w:r w:rsidR="000E1A82">
        <w:rPr>
          <w:rFonts w:ascii="Arial" w:hAnsi="Arial" w:cs="Arial"/>
          <w:sz w:val="32"/>
          <w:szCs w:val="32"/>
        </w:rPr>
        <w:t>5</w:t>
      </w:r>
    </w:p>
    <w:p w14:paraId="03936A41" w14:textId="77777777" w:rsidR="00420635" w:rsidRDefault="00420635" w:rsidP="00F63DB9">
      <w:pPr>
        <w:ind w:right="282"/>
        <w:jc w:val="both"/>
        <w:rPr>
          <w:rFonts w:ascii="Arial" w:hAnsi="Arial" w:cs="Arial"/>
          <w:sz w:val="32"/>
          <w:szCs w:val="32"/>
        </w:rPr>
      </w:pPr>
    </w:p>
    <w:p w14:paraId="00D82CB6" w14:textId="430C3DC4" w:rsidR="00420635" w:rsidRDefault="0053436D" w:rsidP="00F63DB9">
      <w:pPr>
        <w:ind w:right="282"/>
        <w:jc w:val="both"/>
        <w:rPr>
          <w:rFonts w:ascii="Arial" w:hAnsi="Arial" w:cs="Arial"/>
          <w:sz w:val="32"/>
          <w:szCs w:val="32"/>
        </w:rPr>
      </w:pPr>
      <w:r>
        <w:rPr>
          <w:rFonts w:ascii="Arial" w:hAnsi="Arial" w:cs="Arial"/>
          <w:sz w:val="32"/>
          <w:szCs w:val="32"/>
        </w:rPr>
        <w:t xml:space="preserve">Objectives and Strategy </w:t>
      </w:r>
      <w:r>
        <w:tab/>
      </w:r>
      <w:r>
        <w:tab/>
      </w:r>
      <w:r>
        <w:tab/>
      </w:r>
      <w:r>
        <w:tab/>
      </w:r>
      <w:r>
        <w:tab/>
      </w:r>
      <w:r>
        <w:tab/>
      </w:r>
      <w:r w:rsidR="000E1A82">
        <w:rPr>
          <w:rFonts w:ascii="Arial" w:hAnsi="Arial" w:cs="Arial"/>
          <w:sz w:val="32"/>
          <w:szCs w:val="32"/>
        </w:rPr>
        <w:t>12</w:t>
      </w:r>
    </w:p>
    <w:p w14:paraId="024FF04F" w14:textId="77777777" w:rsidR="0053436D" w:rsidRDefault="0053436D" w:rsidP="00F63DB9">
      <w:pPr>
        <w:ind w:right="282"/>
        <w:jc w:val="both"/>
        <w:rPr>
          <w:rFonts w:ascii="Arial" w:hAnsi="Arial" w:cs="Arial"/>
          <w:sz w:val="32"/>
          <w:szCs w:val="32"/>
        </w:rPr>
      </w:pPr>
    </w:p>
    <w:p w14:paraId="7AC0D54A" w14:textId="59DF2306" w:rsidR="0053436D" w:rsidRDefault="007B394E" w:rsidP="00F63DB9">
      <w:pPr>
        <w:ind w:right="282"/>
        <w:jc w:val="both"/>
        <w:rPr>
          <w:rFonts w:ascii="Arial" w:hAnsi="Arial" w:cs="Arial"/>
          <w:sz w:val="32"/>
          <w:szCs w:val="32"/>
        </w:rPr>
      </w:pPr>
      <w:r>
        <w:rPr>
          <w:rFonts w:ascii="Arial" w:hAnsi="Arial" w:cs="Arial"/>
          <w:sz w:val="32"/>
          <w:szCs w:val="32"/>
        </w:rPr>
        <w:t xml:space="preserve">Financial Review </w:t>
      </w:r>
      <w:r>
        <w:tab/>
      </w:r>
      <w:r>
        <w:tab/>
      </w:r>
      <w:r>
        <w:tab/>
      </w:r>
      <w:r>
        <w:tab/>
      </w:r>
      <w:r>
        <w:tab/>
      </w:r>
      <w:r>
        <w:tab/>
      </w:r>
      <w:r>
        <w:tab/>
      </w:r>
      <w:r w:rsidR="000E1A82">
        <w:rPr>
          <w:rFonts w:ascii="Arial" w:hAnsi="Arial" w:cs="Arial"/>
          <w:sz w:val="32"/>
          <w:szCs w:val="32"/>
        </w:rPr>
        <w:t>17</w:t>
      </w:r>
    </w:p>
    <w:p w14:paraId="2942D3E1" w14:textId="77777777" w:rsidR="007B394E" w:rsidRDefault="007B394E" w:rsidP="00F63DB9">
      <w:pPr>
        <w:ind w:right="282"/>
        <w:jc w:val="both"/>
        <w:rPr>
          <w:rFonts w:ascii="Arial" w:hAnsi="Arial" w:cs="Arial"/>
          <w:sz w:val="32"/>
          <w:szCs w:val="32"/>
        </w:rPr>
      </w:pPr>
    </w:p>
    <w:p w14:paraId="0F3106CB" w14:textId="1FEF9E20" w:rsidR="001E3A06" w:rsidRDefault="001E3A06" w:rsidP="00F63DB9">
      <w:pPr>
        <w:ind w:right="282"/>
        <w:jc w:val="both"/>
        <w:rPr>
          <w:rFonts w:ascii="Arial" w:hAnsi="Arial" w:cs="Arial"/>
          <w:sz w:val="32"/>
          <w:szCs w:val="32"/>
        </w:rPr>
      </w:pPr>
      <w:r>
        <w:rPr>
          <w:rFonts w:ascii="Arial" w:hAnsi="Arial" w:cs="Arial"/>
          <w:sz w:val="32"/>
          <w:szCs w:val="32"/>
        </w:rPr>
        <w:t>Independent Examiners Report</w:t>
      </w:r>
      <w:r>
        <w:tab/>
      </w:r>
      <w:r>
        <w:tab/>
      </w:r>
      <w:r>
        <w:tab/>
      </w:r>
      <w:r>
        <w:tab/>
      </w:r>
      <w:r w:rsidR="000E1A82">
        <w:rPr>
          <w:rFonts w:ascii="Arial" w:hAnsi="Arial" w:cs="Arial"/>
          <w:sz w:val="32"/>
          <w:szCs w:val="32"/>
        </w:rPr>
        <w:t>20</w:t>
      </w:r>
    </w:p>
    <w:p w14:paraId="7A8D06A2" w14:textId="77777777" w:rsidR="001E3A06" w:rsidRPr="000A3D7E" w:rsidRDefault="001E3A06" w:rsidP="00F63DB9">
      <w:pPr>
        <w:ind w:right="282"/>
        <w:jc w:val="both"/>
        <w:rPr>
          <w:rFonts w:ascii="Arial" w:hAnsi="Arial" w:cs="Arial"/>
          <w:b/>
          <w:bCs/>
          <w:sz w:val="32"/>
          <w:szCs w:val="32"/>
        </w:rPr>
      </w:pPr>
    </w:p>
    <w:p w14:paraId="1B38FEBC" w14:textId="77777777" w:rsidR="000A3D7E" w:rsidRDefault="000A3D7E" w:rsidP="00F63DB9">
      <w:pPr>
        <w:ind w:right="282"/>
        <w:jc w:val="both"/>
        <w:rPr>
          <w:rFonts w:ascii="Arial" w:hAnsi="Arial" w:cs="Arial"/>
          <w:sz w:val="32"/>
          <w:szCs w:val="32"/>
        </w:rPr>
      </w:pPr>
      <w:r w:rsidRPr="000A3D7E">
        <w:rPr>
          <w:rFonts w:ascii="Arial" w:hAnsi="Arial" w:cs="Arial"/>
          <w:b/>
          <w:bCs/>
          <w:sz w:val="32"/>
          <w:szCs w:val="32"/>
        </w:rPr>
        <w:t>Financial Statements</w:t>
      </w:r>
      <w:r w:rsidR="001E3A06">
        <w:rPr>
          <w:rFonts w:ascii="Arial" w:hAnsi="Arial" w:cs="Arial"/>
          <w:sz w:val="32"/>
          <w:szCs w:val="32"/>
        </w:rPr>
        <w:t xml:space="preserve"> </w:t>
      </w:r>
    </w:p>
    <w:p w14:paraId="024E4CFB" w14:textId="77777777" w:rsidR="000A3D7E" w:rsidRDefault="000A3D7E" w:rsidP="00F63DB9">
      <w:pPr>
        <w:ind w:right="282"/>
        <w:jc w:val="both"/>
        <w:rPr>
          <w:rFonts w:ascii="Arial" w:hAnsi="Arial" w:cs="Arial"/>
          <w:sz w:val="32"/>
          <w:szCs w:val="32"/>
        </w:rPr>
      </w:pPr>
    </w:p>
    <w:p w14:paraId="5090A7C0" w14:textId="0E3295CF" w:rsidR="0004542C" w:rsidRDefault="0004542C" w:rsidP="00F63DB9">
      <w:pPr>
        <w:ind w:right="282"/>
        <w:jc w:val="both"/>
        <w:rPr>
          <w:rFonts w:ascii="Arial" w:hAnsi="Arial" w:cs="Arial"/>
          <w:sz w:val="32"/>
          <w:szCs w:val="32"/>
        </w:rPr>
      </w:pPr>
      <w:r>
        <w:rPr>
          <w:rFonts w:ascii="Arial" w:hAnsi="Arial" w:cs="Arial"/>
          <w:sz w:val="32"/>
          <w:szCs w:val="32"/>
        </w:rPr>
        <w:t xml:space="preserve">Statement of Financial Activities </w:t>
      </w:r>
      <w:r>
        <w:tab/>
      </w:r>
      <w:r>
        <w:tab/>
      </w:r>
      <w:r>
        <w:tab/>
      </w:r>
      <w:r>
        <w:tab/>
      </w:r>
      <w:r w:rsidR="000E1A82">
        <w:rPr>
          <w:rFonts w:ascii="Arial" w:hAnsi="Arial" w:cs="Arial"/>
          <w:sz w:val="32"/>
          <w:szCs w:val="32"/>
        </w:rPr>
        <w:t>21</w:t>
      </w:r>
    </w:p>
    <w:p w14:paraId="4ECE1C9A" w14:textId="77777777" w:rsidR="0004542C" w:rsidRDefault="0004542C" w:rsidP="00F63DB9">
      <w:pPr>
        <w:ind w:right="282"/>
        <w:jc w:val="both"/>
        <w:rPr>
          <w:rFonts w:ascii="Arial" w:hAnsi="Arial" w:cs="Arial"/>
          <w:sz w:val="32"/>
          <w:szCs w:val="32"/>
        </w:rPr>
      </w:pPr>
    </w:p>
    <w:p w14:paraId="313F3FCC" w14:textId="77777777" w:rsidR="00CB5079" w:rsidRDefault="005357D5" w:rsidP="00F63DB9">
      <w:pPr>
        <w:ind w:right="282"/>
        <w:jc w:val="both"/>
        <w:rPr>
          <w:rFonts w:ascii="Arial" w:hAnsi="Arial" w:cs="Arial"/>
          <w:sz w:val="32"/>
          <w:szCs w:val="32"/>
        </w:rPr>
      </w:pPr>
      <w:r>
        <w:rPr>
          <w:rFonts w:ascii="Arial" w:hAnsi="Arial" w:cs="Arial"/>
          <w:sz w:val="32"/>
          <w:szCs w:val="32"/>
        </w:rPr>
        <w:t xml:space="preserve">Balance Sheet </w:t>
      </w:r>
      <w:r>
        <w:tab/>
      </w:r>
      <w:r>
        <w:tab/>
      </w:r>
      <w:r>
        <w:tab/>
      </w:r>
      <w:r>
        <w:tab/>
      </w:r>
      <w:r>
        <w:tab/>
      </w:r>
      <w:r>
        <w:tab/>
      </w:r>
      <w:r>
        <w:tab/>
      </w:r>
      <w:r w:rsidR="000E1A82">
        <w:rPr>
          <w:rFonts w:ascii="Arial" w:hAnsi="Arial" w:cs="Arial"/>
          <w:sz w:val="32"/>
          <w:szCs w:val="32"/>
        </w:rPr>
        <w:t>22</w:t>
      </w:r>
    </w:p>
    <w:p w14:paraId="37624824" w14:textId="77777777" w:rsidR="009A765C" w:rsidDel="00CB5079" w:rsidRDefault="009A765C" w:rsidP="00F63DB9">
      <w:pPr>
        <w:ind w:right="282"/>
        <w:jc w:val="both"/>
        <w:rPr>
          <w:rFonts w:ascii="Arial" w:hAnsi="Arial" w:cs="Arial"/>
          <w:sz w:val="32"/>
          <w:szCs w:val="32"/>
        </w:rPr>
      </w:pPr>
    </w:p>
    <w:p w14:paraId="0B488929" w14:textId="11FE60A4" w:rsidR="007B394E" w:rsidRDefault="005357D5" w:rsidP="00F63DB9">
      <w:pPr>
        <w:ind w:right="282"/>
        <w:jc w:val="both"/>
        <w:rPr>
          <w:rFonts w:ascii="Arial" w:hAnsi="Arial" w:cs="Arial"/>
          <w:sz w:val="32"/>
          <w:szCs w:val="32"/>
        </w:rPr>
      </w:pPr>
      <w:r>
        <w:rPr>
          <w:rFonts w:ascii="Arial" w:hAnsi="Arial" w:cs="Arial"/>
          <w:sz w:val="32"/>
          <w:szCs w:val="32"/>
        </w:rPr>
        <w:t>Notes to the Financial Statement</w:t>
      </w:r>
      <w:r w:rsidR="00067649">
        <w:rPr>
          <w:rFonts w:ascii="Arial" w:hAnsi="Arial" w:cs="Arial"/>
          <w:sz w:val="32"/>
          <w:szCs w:val="32"/>
        </w:rPr>
        <w:t xml:space="preserve">                            </w:t>
      </w:r>
      <w:r w:rsidR="00CB5079">
        <w:rPr>
          <w:rFonts w:ascii="Arial" w:hAnsi="Arial" w:cs="Arial"/>
          <w:sz w:val="32"/>
          <w:szCs w:val="32"/>
        </w:rPr>
        <w:t xml:space="preserve"> </w:t>
      </w:r>
      <w:r w:rsidR="000E1A82">
        <w:rPr>
          <w:rFonts w:ascii="Arial" w:hAnsi="Arial" w:cs="Arial"/>
          <w:sz w:val="32"/>
          <w:szCs w:val="32"/>
        </w:rPr>
        <w:t>23</w:t>
      </w:r>
      <w:r w:rsidR="001E3A06">
        <w:tab/>
      </w:r>
      <w:r w:rsidR="001E3A06">
        <w:tab/>
      </w:r>
      <w:r w:rsidR="001E3A06">
        <w:tab/>
      </w:r>
      <w:r w:rsidR="001E3A06">
        <w:tab/>
      </w:r>
    </w:p>
    <w:p w14:paraId="5B3677BC" w14:textId="77777777" w:rsidR="005B3909" w:rsidRDefault="005B3909" w:rsidP="00F63DB9">
      <w:pPr>
        <w:ind w:right="282"/>
        <w:jc w:val="both"/>
        <w:rPr>
          <w:rFonts w:ascii="Arial" w:hAnsi="Arial" w:cs="Arial"/>
          <w:sz w:val="32"/>
          <w:szCs w:val="32"/>
        </w:rPr>
      </w:pPr>
    </w:p>
    <w:p w14:paraId="378A8B83" w14:textId="77777777" w:rsidR="005B3909" w:rsidRDefault="005B3909" w:rsidP="00F63DB9">
      <w:pPr>
        <w:ind w:right="282"/>
        <w:jc w:val="both"/>
        <w:rPr>
          <w:rFonts w:ascii="Arial" w:hAnsi="Arial" w:cs="Arial"/>
          <w:sz w:val="32"/>
          <w:szCs w:val="32"/>
        </w:rPr>
      </w:pPr>
    </w:p>
    <w:p w14:paraId="3CF2D8B6" w14:textId="1560A444" w:rsidR="005B3909" w:rsidRPr="008D68FD" w:rsidRDefault="005B3909" w:rsidP="00F63DB9">
      <w:pPr>
        <w:ind w:right="282"/>
        <w:jc w:val="both"/>
        <w:rPr>
          <w:rFonts w:ascii="Arial" w:hAnsi="Arial" w:cs="Arial"/>
          <w:sz w:val="32"/>
          <w:szCs w:val="32"/>
        </w:rPr>
        <w:sectPr w:rsidR="005B3909" w:rsidRPr="008D68FD" w:rsidSect="00E356B7">
          <w:headerReference w:type="default" r:id="rId12"/>
          <w:footerReference w:type="even" r:id="rId13"/>
          <w:footerReference w:type="default" r:id="rId14"/>
          <w:endnotePr>
            <w:numFmt w:val="decimal"/>
          </w:endnotePr>
          <w:pgSz w:w="11905" w:h="16837"/>
          <w:pgMar w:top="975" w:right="851" w:bottom="1457" w:left="851" w:header="851" w:footer="851" w:gutter="0"/>
          <w:pgNumType w:start="1"/>
          <w:cols w:space="720"/>
          <w:noEndnote/>
          <w:titlePg/>
        </w:sectPr>
      </w:pPr>
    </w:p>
    <w:p w14:paraId="1F72F646" w14:textId="77777777" w:rsidR="00276C03" w:rsidRPr="008D68FD" w:rsidRDefault="00276C03" w:rsidP="00D944E8">
      <w:pPr>
        <w:pStyle w:val="Heading3"/>
        <w:spacing w:before="60" w:after="60"/>
        <w:ind w:right="284"/>
        <w:rPr>
          <w:rFonts w:ascii="Arial" w:hAnsi="Arial" w:cs="Arial"/>
          <w:caps/>
          <w:sz w:val="32"/>
          <w:szCs w:val="32"/>
        </w:rPr>
      </w:pPr>
    </w:p>
    <w:p w14:paraId="6043AA42" w14:textId="77777777" w:rsidR="00D944E8" w:rsidRPr="008D68FD" w:rsidRDefault="00D944E8" w:rsidP="005357D5">
      <w:pPr>
        <w:pStyle w:val="Heading2"/>
      </w:pPr>
      <w:r w:rsidRPr="008D68FD">
        <w:t>Reference and administrative details</w:t>
      </w:r>
    </w:p>
    <w:p w14:paraId="08CE6F91" w14:textId="77777777" w:rsidR="00276C03" w:rsidRPr="008D68FD" w:rsidRDefault="00276C03" w:rsidP="00D944E8">
      <w:pPr>
        <w:pStyle w:val="Heading3"/>
        <w:spacing w:before="60" w:after="60"/>
        <w:ind w:right="284"/>
        <w:rPr>
          <w:rFonts w:ascii="Arial" w:hAnsi="Arial" w:cs="Arial"/>
          <w:sz w:val="32"/>
          <w:szCs w:val="32"/>
        </w:rPr>
      </w:pPr>
    </w:p>
    <w:p w14:paraId="611B077D" w14:textId="7B8BD7E5" w:rsidR="00D944E8" w:rsidRPr="008D68FD" w:rsidRDefault="00D944E8" w:rsidP="009A6FC1">
      <w:pPr>
        <w:pStyle w:val="Heading3"/>
        <w:spacing w:before="60" w:after="60"/>
        <w:ind w:left="5039" w:right="284" w:hanging="4755"/>
        <w:rPr>
          <w:rFonts w:ascii="Arial" w:hAnsi="Arial" w:cs="Arial"/>
          <w:b w:val="0"/>
          <w:sz w:val="32"/>
          <w:szCs w:val="32"/>
        </w:rPr>
      </w:pPr>
      <w:r w:rsidRPr="008D68FD">
        <w:rPr>
          <w:rFonts w:ascii="Arial" w:hAnsi="Arial" w:cs="Arial"/>
          <w:sz w:val="32"/>
          <w:szCs w:val="32"/>
        </w:rPr>
        <w:t>Full Name of Charity:</w:t>
      </w:r>
      <w:r w:rsidR="72B54F6F" w:rsidRPr="008D68FD">
        <w:rPr>
          <w:rFonts w:ascii="Arial" w:hAnsi="Arial" w:cs="Arial"/>
          <w:sz w:val="32"/>
          <w:szCs w:val="32"/>
        </w:rPr>
        <w:t xml:space="preserve">  </w:t>
      </w:r>
      <w:r>
        <w:tab/>
      </w:r>
      <w:r w:rsidR="00D025E0">
        <w:rPr>
          <w:rFonts w:ascii="Arial" w:hAnsi="Arial" w:cs="Arial"/>
          <w:sz w:val="32"/>
          <w:szCs w:val="32"/>
        </w:rPr>
        <w:t>M</w:t>
      </w:r>
      <w:r w:rsidR="00F63DB9" w:rsidRPr="008D68FD">
        <w:rPr>
          <w:rFonts w:ascii="Arial" w:hAnsi="Arial" w:cs="Arial"/>
          <w:sz w:val="32"/>
          <w:szCs w:val="32"/>
        </w:rPr>
        <w:t>y</w:t>
      </w:r>
      <w:r w:rsidR="00D025E0">
        <w:rPr>
          <w:rFonts w:ascii="Arial" w:hAnsi="Arial" w:cs="Arial"/>
          <w:sz w:val="32"/>
          <w:szCs w:val="32"/>
        </w:rPr>
        <w:t>V</w:t>
      </w:r>
      <w:r w:rsidR="00F63DB9" w:rsidRPr="008D68FD">
        <w:rPr>
          <w:rFonts w:ascii="Arial" w:hAnsi="Arial" w:cs="Arial"/>
          <w:sz w:val="32"/>
          <w:szCs w:val="32"/>
        </w:rPr>
        <w:t xml:space="preserve">ision </w:t>
      </w:r>
      <w:r w:rsidR="003B4551" w:rsidRPr="008D68FD">
        <w:rPr>
          <w:rFonts w:ascii="Arial" w:hAnsi="Arial" w:cs="Arial"/>
          <w:sz w:val="32"/>
          <w:szCs w:val="32"/>
        </w:rPr>
        <w:t>Oxfordshire</w:t>
      </w:r>
      <w:r w:rsidR="009C4938">
        <w:rPr>
          <w:rFonts w:ascii="Arial" w:hAnsi="Arial" w:cs="Arial"/>
          <w:sz w:val="32"/>
          <w:szCs w:val="32"/>
        </w:rPr>
        <w:t xml:space="preserve"> Ltd</w:t>
      </w:r>
    </w:p>
    <w:p w14:paraId="61CDCEAD" w14:textId="77777777" w:rsidR="00276C03" w:rsidRPr="008D68FD" w:rsidRDefault="00276C03" w:rsidP="00D944E8">
      <w:pPr>
        <w:pStyle w:val="Heading3"/>
        <w:spacing w:before="60" w:after="60"/>
        <w:ind w:right="284"/>
        <w:rPr>
          <w:rFonts w:ascii="Arial" w:hAnsi="Arial" w:cs="Arial"/>
          <w:sz w:val="32"/>
          <w:szCs w:val="32"/>
        </w:rPr>
      </w:pPr>
    </w:p>
    <w:p w14:paraId="5F9171A4" w14:textId="1B9EF90D" w:rsidR="00D944E8" w:rsidRPr="008D68FD" w:rsidRDefault="00D944E8" w:rsidP="00D025E0">
      <w:pPr>
        <w:pStyle w:val="Heading3"/>
        <w:spacing w:before="60" w:after="60"/>
        <w:ind w:left="5039" w:right="284" w:hanging="4755"/>
        <w:jc w:val="left"/>
        <w:rPr>
          <w:rFonts w:ascii="Arial" w:hAnsi="Arial" w:cs="Arial"/>
          <w:b w:val="0"/>
          <w:sz w:val="32"/>
          <w:szCs w:val="32"/>
        </w:rPr>
      </w:pPr>
      <w:r w:rsidRPr="008D68FD">
        <w:rPr>
          <w:rFonts w:ascii="Arial" w:hAnsi="Arial" w:cs="Arial"/>
          <w:sz w:val="32"/>
          <w:szCs w:val="32"/>
        </w:rPr>
        <w:t>Governing Document:</w:t>
      </w:r>
      <w:r w:rsidR="43A52815" w:rsidRPr="008D68FD">
        <w:rPr>
          <w:rFonts w:ascii="Arial" w:hAnsi="Arial" w:cs="Arial"/>
          <w:sz w:val="32"/>
          <w:szCs w:val="32"/>
        </w:rPr>
        <w:t xml:space="preserve">  </w:t>
      </w:r>
      <w:r>
        <w:tab/>
      </w:r>
      <w:r>
        <w:tab/>
      </w:r>
      <w:r w:rsidRPr="008D68FD">
        <w:rPr>
          <w:rFonts w:ascii="Arial" w:hAnsi="Arial" w:cs="Arial"/>
          <w:b w:val="0"/>
          <w:sz w:val="32"/>
          <w:szCs w:val="32"/>
        </w:rPr>
        <w:t>Memoran</w:t>
      </w:r>
      <w:r w:rsidR="002D2DC8" w:rsidRPr="008D68FD">
        <w:rPr>
          <w:rFonts w:ascii="Arial" w:hAnsi="Arial" w:cs="Arial"/>
          <w:b w:val="0"/>
          <w:sz w:val="32"/>
          <w:szCs w:val="32"/>
        </w:rPr>
        <w:t>dum</w:t>
      </w:r>
      <w:r w:rsidR="00D025E0">
        <w:rPr>
          <w:rFonts w:ascii="Arial" w:hAnsi="Arial" w:cs="Arial"/>
          <w:b w:val="0"/>
          <w:sz w:val="32"/>
          <w:szCs w:val="32"/>
        </w:rPr>
        <w:t xml:space="preserve"> </w:t>
      </w:r>
      <w:r w:rsidR="002D2DC8" w:rsidRPr="008D68FD">
        <w:rPr>
          <w:rFonts w:ascii="Arial" w:hAnsi="Arial" w:cs="Arial"/>
          <w:b w:val="0"/>
          <w:sz w:val="32"/>
          <w:szCs w:val="32"/>
        </w:rPr>
        <w:t>and Articles of Association</w:t>
      </w:r>
    </w:p>
    <w:p w14:paraId="6BB9E253" w14:textId="77777777" w:rsidR="00276C03" w:rsidRPr="008D68FD" w:rsidRDefault="00276C03" w:rsidP="00D944E8">
      <w:pPr>
        <w:pStyle w:val="Heading3"/>
        <w:spacing w:before="60" w:after="60"/>
        <w:ind w:right="284"/>
        <w:rPr>
          <w:rFonts w:ascii="Arial" w:hAnsi="Arial" w:cs="Arial"/>
          <w:sz w:val="32"/>
          <w:szCs w:val="32"/>
        </w:rPr>
      </w:pPr>
    </w:p>
    <w:p w14:paraId="103D32EA" w14:textId="330867FC" w:rsidR="00D944E8" w:rsidRPr="008D68FD" w:rsidRDefault="00D944E8" w:rsidP="66DF93AF">
      <w:pPr>
        <w:pStyle w:val="Heading3"/>
        <w:spacing w:before="60" w:after="60"/>
        <w:ind w:right="284"/>
        <w:rPr>
          <w:rFonts w:ascii="Arial" w:hAnsi="Arial" w:cs="Arial"/>
          <w:sz w:val="32"/>
          <w:szCs w:val="32"/>
        </w:rPr>
      </w:pPr>
      <w:r w:rsidRPr="008D68FD">
        <w:rPr>
          <w:rFonts w:ascii="Arial" w:hAnsi="Arial" w:cs="Arial"/>
          <w:sz w:val="32"/>
          <w:szCs w:val="32"/>
        </w:rPr>
        <w:t>Registered Company Number:</w:t>
      </w:r>
      <w:r w:rsidR="7AFF28D5" w:rsidRPr="008D68FD">
        <w:rPr>
          <w:rFonts w:ascii="Arial" w:hAnsi="Arial" w:cs="Arial"/>
          <w:sz w:val="32"/>
          <w:szCs w:val="32"/>
        </w:rPr>
        <w:t xml:space="preserve">  </w:t>
      </w:r>
      <w:r>
        <w:tab/>
      </w:r>
      <w:r>
        <w:tab/>
      </w:r>
      <w:r w:rsidRPr="008D68FD">
        <w:rPr>
          <w:rFonts w:ascii="Arial" w:hAnsi="Arial" w:cs="Arial"/>
          <w:b w:val="0"/>
          <w:sz w:val="32"/>
          <w:szCs w:val="32"/>
        </w:rPr>
        <w:t>07465300</w:t>
      </w:r>
    </w:p>
    <w:p w14:paraId="23DE523C" w14:textId="77777777" w:rsidR="00276C03" w:rsidRPr="008D68FD" w:rsidRDefault="00276C03" w:rsidP="00D944E8">
      <w:pPr>
        <w:pStyle w:val="Heading3"/>
        <w:spacing w:before="60" w:after="60"/>
        <w:ind w:right="284"/>
        <w:rPr>
          <w:rFonts w:ascii="Arial" w:hAnsi="Arial" w:cs="Arial"/>
          <w:sz w:val="32"/>
          <w:szCs w:val="32"/>
        </w:rPr>
      </w:pPr>
    </w:p>
    <w:p w14:paraId="72461CF1" w14:textId="07EE08A6" w:rsidR="00D944E8" w:rsidRPr="008D68FD" w:rsidRDefault="00D944E8" w:rsidP="66DF93AF">
      <w:pPr>
        <w:pStyle w:val="Heading3"/>
        <w:spacing w:before="60" w:after="60"/>
        <w:ind w:right="284"/>
        <w:rPr>
          <w:rFonts w:ascii="Arial" w:hAnsi="Arial" w:cs="Arial"/>
          <w:b w:val="0"/>
          <w:sz w:val="32"/>
          <w:szCs w:val="32"/>
        </w:rPr>
      </w:pPr>
      <w:r w:rsidRPr="008D68FD">
        <w:rPr>
          <w:rFonts w:ascii="Arial" w:hAnsi="Arial" w:cs="Arial"/>
          <w:sz w:val="32"/>
          <w:szCs w:val="32"/>
        </w:rPr>
        <w:t>Charity Registration Number:</w:t>
      </w:r>
      <w:r w:rsidR="18635A21" w:rsidRPr="008D68FD">
        <w:rPr>
          <w:rFonts w:ascii="Arial" w:hAnsi="Arial" w:cs="Arial"/>
          <w:sz w:val="32"/>
          <w:szCs w:val="32"/>
        </w:rPr>
        <w:t xml:space="preserve">  </w:t>
      </w:r>
      <w:r>
        <w:tab/>
      </w:r>
      <w:r>
        <w:tab/>
      </w:r>
      <w:r>
        <w:tab/>
      </w:r>
      <w:r w:rsidRPr="008D68FD">
        <w:rPr>
          <w:rFonts w:ascii="Arial" w:hAnsi="Arial" w:cs="Arial"/>
          <w:b w:val="0"/>
          <w:sz w:val="32"/>
          <w:szCs w:val="32"/>
        </w:rPr>
        <w:t>1140556</w:t>
      </w:r>
    </w:p>
    <w:p w14:paraId="52E56223" w14:textId="77777777" w:rsidR="00276C03" w:rsidRPr="008D68FD" w:rsidRDefault="00276C03" w:rsidP="00D944E8">
      <w:pPr>
        <w:pStyle w:val="Heading3"/>
        <w:spacing w:before="60" w:after="60"/>
        <w:ind w:right="284"/>
        <w:rPr>
          <w:rFonts w:ascii="Arial" w:hAnsi="Arial" w:cs="Arial"/>
          <w:sz w:val="32"/>
          <w:szCs w:val="32"/>
        </w:rPr>
      </w:pPr>
    </w:p>
    <w:p w14:paraId="1A281569" w14:textId="117643FD" w:rsidR="00BD3CF5" w:rsidRPr="008D68FD" w:rsidRDefault="009A6FC1" w:rsidP="00D944E8">
      <w:pPr>
        <w:pStyle w:val="Heading3"/>
        <w:spacing w:before="60" w:after="60"/>
        <w:ind w:right="284"/>
        <w:rPr>
          <w:rFonts w:ascii="Arial" w:hAnsi="Arial" w:cs="Arial"/>
          <w:sz w:val="32"/>
          <w:szCs w:val="32"/>
        </w:rPr>
      </w:pPr>
      <w:r w:rsidRPr="008D68FD">
        <w:rPr>
          <w:rFonts w:ascii="Arial" w:hAnsi="Arial" w:cs="Arial"/>
          <w:sz w:val="32"/>
          <w:szCs w:val="32"/>
        </w:rPr>
        <w:t>Chief Executive</w:t>
      </w:r>
      <w:r w:rsidR="18BDC636" w:rsidRPr="008D68FD">
        <w:rPr>
          <w:rFonts w:ascii="Arial" w:hAnsi="Arial" w:cs="Arial"/>
          <w:sz w:val="32"/>
          <w:szCs w:val="32"/>
        </w:rPr>
        <w:t xml:space="preserve">: </w:t>
      </w:r>
      <w:r w:rsidR="0F491A83" w:rsidRPr="008D68FD">
        <w:rPr>
          <w:rFonts w:ascii="Arial" w:hAnsi="Arial" w:cs="Arial"/>
          <w:sz w:val="32"/>
          <w:szCs w:val="32"/>
        </w:rPr>
        <w:t xml:space="preserve">     </w:t>
      </w:r>
      <w:r w:rsidR="00D944E8">
        <w:tab/>
      </w:r>
      <w:r w:rsidR="00D025E0">
        <w:tab/>
      </w:r>
      <w:r w:rsidR="00D025E0">
        <w:tab/>
      </w:r>
      <w:r w:rsidR="00DE1F0E" w:rsidRPr="008D68FD">
        <w:rPr>
          <w:rFonts w:ascii="Arial" w:eastAsia="Arial" w:hAnsi="Arial" w:cs="Arial"/>
          <w:b w:val="0"/>
          <w:bCs/>
          <w:sz w:val="32"/>
          <w:szCs w:val="32"/>
        </w:rPr>
        <w:t>Mark Upton</w:t>
      </w:r>
      <w:r w:rsidR="24A070B1" w:rsidRPr="008D68FD">
        <w:rPr>
          <w:rFonts w:ascii="Arial" w:eastAsia="Arial" w:hAnsi="Arial" w:cs="Arial"/>
          <w:sz w:val="32"/>
          <w:szCs w:val="32"/>
        </w:rPr>
        <w:t xml:space="preserve"> </w:t>
      </w:r>
    </w:p>
    <w:p w14:paraId="1D065FEF" w14:textId="77777777" w:rsidR="00D025E0" w:rsidRDefault="00D025E0" w:rsidP="00D944E8">
      <w:pPr>
        <w:pStyle w:val="Heading3"/>
        <w:spacing w:before="60" w:after="60"/>
        <w:ind w:right="284"/>
        <w:rPr>
          <w:rFonts w:ascii="Arial" w:hAnsi="Arial" w:cs="Arial"/>
          <w:sz w:val="32"/>
          <w:szCs w:val="32"/>
        </w:rPr>
      </w:pPr>
    </w:p>
    <w:p w14:paraId="59CE7437" w14:textId="0DBA35E4" w:rsidR="00D944E8" w:rsidRPr="008D68FD" w:rsidRDefault="00D944E8" w:rsidP="00D944E8">
      <w:pPr>
        <w:pStyle w:val="Heading3"/>
        <w:spacing w:before="60" w:after="60"/>
        <w:ind w:right="284"/>
        <w:rPr>
          <w:rFonts w:ascii="Arial" w:hAnsi="Arial" w:cs="Arial"/>
          <w:sz w:val="32"/>
          <w:szCs w:val="32"/>
        </w:rPr>
      </w:pPr>
      <w:r w:rsidRPr="008D68FD">
        <w:rPr>
          <w:rFonts w:ascii="Arial" w:hAnsi="Arial" w:cs="Arial"/>
          <w:sz w:val="32"/>
          <w:szCs w:val="32"/>
        </w:rPr>
        <w:t>Trustees/Company Directors:</w:t>
      </w:r>
    </w:p>
    <w:p w14:paraId="497109CE" w14:textId="0863AC98" w:rsidR="00DD657B" w:rsidRPr="008D68FD" w:rsidRDefault="00DD657B" w:rsidP="66DF93AF">
      <w:pPr>
        <w:ind w:left="1134" w:right="284" w:hanging="850"/>
        <w:jc w:val="both"/>
        <w:rPr>
          <w:rFonts w:ascii="Arial" w:hAnsi="Arial" w:cs="Arial"/>
          <w:sz w:val="32"/>
          <w:szCs w:val="32"/>
        </w:rPr>
      </w:pPr>
      <w:r w:rsidRPr="008D68FD">
        <w:rPr>
          <w:rFonts w:ascii="Arial" w:hAnsi="Arial" w:cs="Arial"/>
          <w:sz w:val="32"/>
          <w:szCs w:val="32"/>
        </w:rPr>
        <w:t>Prof Adrian Hill (</w:t>
      </w:r>
      <w:r w:rsidR="001309BF" w:rsidRPr="008D68FD">
        <w:rPr>
          <w:rFonts w:ascii="Arial" w:hAnsi="Arial" w:cs="Arial"/>
          <w:sz w:val="32"/>
          <w:szCs w:val="32"/>
        </w:rPr>
        <w:t>President</w:t>
      </w:r>
      <w:r w:rsidR="00C02B6E" w:rsidRPr="008D68FD">
        <w:rPr>
          <w:rFonts w:ascii="Arial" w:hAnsi="Arial" w:cs="Arial"/>
          <w:sz w:val="32"/>
          <w:szCs w:val="32"/>
        </w:rPr>
        <w:t>)</w:t>
      </w:r>
      <w:r w:rsidR="77BA9F98" w:rsidRPr="008D68FD">
        <w:rPr>
          <w:rFonts w:ascii="Arial" w:hAnsi="Arial" w:cs="Arial"/>
          <w:sz w:val="32"/>
          <w:szCs w:val="32"/>
        </w:rPr>
        <w:t xml:space="preserve"> </w:t>
      </w:r>
    </w:p>
    <w:p w14:paraId="4412E0E1" w14:textId="40092C65" w:rsidR="001309BF" w:rsidRPr="008D68FD" w:rsidRDefault="001309BF" w:rsidP="66DF93AF">
      <w:pPr>
        <w:ind w:left="1134" w:right="284" w:hanging="850"/>
        <w:jc w:val="both"/>
        <w:rPr>
          <w:rFonts w:ascii="Arial" w:hAnsi="Arial" w:cs="Arial"/>
          <w:sz w:val="32"/>
          <w:szCs w:val="32"/>
        </w:rPr>
      </w:pPr>
      <w:r w:rsidRPr="008D68FD">
        <w:rPr>
          <w:rFonts w:ascii="Arial" w:hAnsi="Arial" w:cs="Arial"/>
          <w:sz w:val="32"/>
          <w:szCs w:val="32"/>
        </w:rPr>
        <w:t>Mr Guy Lawfull (</w:t>
      </w:r>
      <w:r w:rsidR="008366DE" w:rsidRPr="008D68FD">
        <w:rPr>
          <w:rFonts w:ascii="Arial" w:hAnsi="Arial" w:cs="Arial"/>
          <w:sz w:val="32"/>
          <w:szCs w:val="32"/>
        </w:rPr>
        <w:t>C</w:t>
      </w:r>
      <w:r w:rsidR="2762C978" w:rsidRPr="008D68FD">
        <w:rPr>
          <w:rFonts w:ascii="Arial" w:hAnsi="Arial" w:cs="Arial"/>
          <w:sz w:val="32"/>
          <w:szCs w:val="32"/>
        </w:rPr>
        <w:t>hair</w:t>
      </w:r>
      <w:r w:rsidR="00C02B6E" w:rsidRPr="008D68FD">
        <w:rPr>
          <w:rFonts w:ascii="Arial" w:hAnsi="Arial" w:cs="Arial"/>
          <w:sz w:val="32"/>
          <w:szCs w:val="32"/>
        </w:rPr>
        <w:t>)</w:t>
      </w:r>
    </w:p>
    <w:p w14:paraId="6F543E1D" w14:textId="77777777" w:rsidR="00D944E8" w:rsidRPr="008D68FD" w:rsidRDefault="00D944E8" w:rsidP="00D944E8">
      <w:pPr>
        <w:ind w:left="1134" w:right="284" w:hanging="850"/>
        <w:jc w:val="both"/>
        <w:rPr>
          <w:rFonts w:ascii="Arial" w:hAnsi="Arial" w:cs="Arial"/>
          <w:sz w:val="32"/>
          <w:szCs w:val="32"/>
        </w:rPr>
      </w:pPr>
      <w:r w:rsidRPr="008D68FD">
        <w:rPr>
          <w:rFonts w:ascii="Arial" w:hAnsi="Arial" w:cs="Arial"/>
          <w:sz w:val="32"/>
          <w:szCs w:val="32"/>
        </w:rPr>
        <w:t>Mrs Margaret Simpson</w:t>
      </w:r>
    </w:p>
    <w:p w14:paraId="6AF55438" w14:textId="77777777" w:rsidR="00D944E8" w:rsidRPr="008D68FD" w:rsidRDefault="00D944E8" w:rsidP="00D944E8">
      <w:pPr>
        <w:ind w:left="1134" w:right="284" w:hanging="850"/>
        <w:jc w:val="both"/>
        <w:rPr>
          <w:rFonts w:ascii="Arial" w:hAnsi="Arial" w:cs="Arial"/>
          <w:sz w:val="32"/>
          <w:szCs w:val="32"/>
        </w:rPr>
      </w:pPr>
      <w:r w:rsidRPr="008D68FD">
        <w:rPr>
          <w:rFonts w:ascii="Arial" w:hAnsi="Arial" w:cs="Arial"/>
          <w:sz w:val="32"/>
          <w:szCs w:val="32"/>
        </w:rPr>
        <w:t>Mr Simon Cruden</w:t>
      </w:r>
    </w:p>
    <w:p w14:paraId="2AA20BEC" w14:textId="77777777" w:rsidR="00A42526" w:rsidRPr="008D68FD" w:rsidRDefault="002D2DC8" w:rsidP="00D944E8">
      <w:pPr>
        <w:ind w:left="1134" w:right="284" w:hanging="850"/>
        <w:jc w:val="both"/>
        <w:rPr>
          <w:rFonts w:ascii="Arial" w:hAnsi="Arial" w:cs="Arial"/>
          <w:sz w:val="32"/>
          <w:szCs w:val="32"/>
        </w:rPr>
      </w:pPr>
      <w:r w:rsidRPr="008D68FD">
        <w:rPr>
          <w:rFonts w:ascii="Arial" w:hAnsi="Arial" w:cs="Arial"/>
          <w:sz w:val="32"/>
          <w:szCs w:val="32"/>
        </w:rPr>
        <w:t>Mrs Yvonne Rainey</w:t>
      </w:r>
    </w:p>
    <w:p w14:paraId="2B292F78" w14:textId="4791C2D1" w:rsidR="005E3EF7" w:rsidRPr="008D68FD" w:rsidRDefault="005E3EF7" w:rsidP="66DF93AF">
      <w:pPr>
        <w:ind w:left="1134" w:right="284" w:hanging="850"/>
        <w:jc w:val="both"/>
        <w:rPr>
          <w:rFonts w:ascii="Arial" w:hAnsi="Arial" w:cs="Arial"/>
          <w:sz w:val="32"/>
          <w:szCs w:val="32"/>
        </w:rPr>
      </w:pPr>
      <w:r w:rsidRPr="008D68FD">
        <w:rPr>
          <w:rFonts w:ascii="Arial" w:hAnsi="Arial" w:cs="Arial"/>
          <w:sz w:val="32"/>
          <w:szCs w:val="32"/>
        </w:rPr>
        <w:t>Mr Robin Birch (Treasurer)</w:t>
      </w:r>
      <w:r w:rsidR="00A903B5">
        <w:rPr>
          <w:rFonts w:ascii="Arial" w:hAnsi="Arial" w:cs="Arial"/>
          <w:sz w:val="32"/>
          <w:szCs w:val="32"/>
        </w:rPr>
        <w:t xml:space="preserve"> </w:t>
      </w:r>
    </w:p>
    <w:p w14:paraId="425F73D9" w14:textId="1937F948" w:rsidR="005E3EF7" w:rsidRPr="008D68FD" w:rsidRDefault="2A73ECBD" w:rsidP="66DF93AF">
      <w:pPr>
        <w:ind w:left="1134" w:right="284" w:hanging="850"/>
        <w:jc w:val="both"/>
        <w:rPr>
          <w:rFonts w:ascii="Arial" w:hAnsi="Arial" w:cs="Arial"/>
          <w:sz w:val="32"/>
          <w:szCs w:val="32"/>
        </w:rPr>
      </w:pPr>
      <w:r w:rsidRPr="008D68FD">
        <w:rPr>
          <w:rFonts w:ascii="Arial" w:hAnsi="Arial" w:cs="Arial"/>
          <w:sz w:val="32"/>
          <w:szCs w:val="32"/>
        </w:rPr>
        <w:t xml:space="preserve">Mr Gurjeet Jutley </w:t>
      </w:r>
      <w:r w:rsidR="00D61521">
        <w:rPr>
          <w:rFonts w:ascii="Arial" w:hAnsi="Arial" w:cs="Arial"/>
          <w:sz w:val="32"/>
          <w:szCs w:val="32"/>
        </w:rPr>
        <w:t>(</w:t>
      </w:r>
      <w:r w:rsidR="008B41C4">
        <w:rPr>
          <w:rFonts w:ascii="Arial" w:hAnsi="Arial" w:cs="Arial"/>
          <w:sz w:val="32"/>
          <w:szCs w:val="32"/>
        </w:rPr>
        <w:t>Stepped down October 2022)</w:t>
      </w:r>
    </w:p>
    <w:p w14:paraId="76192625" w14:textId="5C8CF341" w:rsidR="003142D4" w:rsidRPr="008D68FD" w:rsidRDefault="003142D4" w:rsidP="66DF93AF">
      <w:pPr>
        <w:ind w:left="1134" w:right="284" w:hanging="850"/>
        <w:jc w:val="both"/>
        <w:rPr>
          <w:rFonts w:ascii="Arial" w:hAnsi="Arial" w:cs="Arial"/>
          <w:sz w:val="32"/>
          <w:szCs w:val="32"/>
        </w:rPr>
      </w:pPr>
      <w:r w:rsidRPr="008D68FD">
        <w:rPr>
          <w:rFonts w:ascii="Arial" w:hAnsi="Arial" w:cs="Arial"/>
          <w:sz w:val="32"/>
          <w:szCs w:val="32"/>
        </w:rPr>
        <w:t xml:space="preserve">Mr Julian Bagwell </w:t>
      </w:r>
    </w:p>
    <w:p w14:paraId="2D0B1CF6" w14:textId="77777777" w:rsidR="00FE217F" w:rsidRDefault="003142D4" w:rsidP="00F55A50">
      <w:pPr>
        <w:ind w:right="284" w:firstLine="284"/>
        <w:jc w:val="both"/>
        <w:rPr>
          <w:rFonts w:ascii="Arial" w:hAnsi="Arial" w:cs="Arial"/>
          <w:sz w:val="32"/>
          <w:szCs w:val="32"/>
        </w:rPr>
      </w:pPr>
      <w:r w:rsidRPr="008D68FD">
        <w:rPr>
          <w:rFonts w:ascii="Arial" w:hAnsi="Arial" w:cs="Arial"/>
          <w:sz w:val="32"/>
          <w:szCs w:val="32"/>
        </w:rPr>
        <w:t>Mrs Janet Johnso</w:t>
      </w:r>
    </w:p>
    <w:p w14:paraId="0385ABA2" w14:textId="39C3F141" w:rsidR="00D52F1A" w:rsidRDefault="00D52F1A" w:rsidP="00F55A50">
      <w:pPr>
        <w:ind w:right="284" w:firstLine="284"/>
        <w:jc w:val="both"/>
        <w:rPr>
          <w:rFonts w:ascii="Arial" w:hAnsi="Arial" w:cs="Arial"/>
        </w:rPr>
      </w:pPr>
      <w:r>
        <w:rPr>
          <w:rFonts w:ascii="Arial" w:hAnsi="Arial" w:cs="Arial"/>
          <w:sz w:val="32"/>
          <w:szCs w:val="32"/>
        </w:rPr>
        <w:t>Mrs Anna Driver (Co-Opted March 2023)</w:t>
      </w:r>
    </w:p>
    <w:p w14:paraId="6E899A9F" w14:textId="3351556C" w:rsidR="003142D4" w:rsidRPr="008D68FD" w:rsidRDefault="00D52F1A" w:rsidP="00F55A50">
      <w:pPr>
        <w:ind w:right="284" w:firstLine="284"/>
        <w:jc w:val="both"/>
        <w:rPr>
          <w:rFonts w:ascii="Arial" w:hAnsi="Arial" w:cs="Arial"/>
          <w:sz w:val="32"/>
          <w:szCs w:val="32"/>
        </w:rPr>
      </w:pPr>
      <w:r>
        <w:rPr>
          <w:rFonts w:ascii="Arial" w:hAnsi="Arial" w:cs="Arial"/>
          <w:sz w:val="32"/>
          <w:szCs w:val="32"/>
        </w:rPr>
        <w:t>M</w:t>
      </w:r>
      <w:r w:rsidR="000A418E">
        <w:rPr>
          <w:rFonts w:ascii="Arial" w:hAnsi="Arial" w:cs="Arial"/>
          <w:sz w:val="32"/>
          <w:szCs w:val="32"/>
        </w:rPr>
        <w:t>s Anita Light</w:t>
      </w:r>
      <w:r w:rsidR="001C7A44">
        <w:rPr>
          <w:rFonts w:ascii="Arial" w:hAnsi="Arial" w:cs="Arial"/>
          <w:sz w:val="32"/>
          <w:szCs w:val="32"/>
        </w:rPr>
        <w:t>stone (Co-Opted March 2023)</w:t>
      </w:r>
      <w:r w:rsidR="003142D4" w:rsidRPr="008D68FD">
        <w:rPr>
          <w:rFonts w:ascii="Arial" w:hAnsi="Arial" w:cs="Arial"/>
          <w:sz w:val="32"/>
          <w:szCs w:val="32"/>
        </w:rPr>
        <w:t xml:space="preserve"> </w:t>
      </w:r>
    </w:p>
    <w:p w14:paraId="566DDEFE" w14:textId="51FB74D2" w:rsidR="00D944E8" w:rsidRPr="008D68FD" w:rsidRDefault="00D944E8" w:rsidP="007332BC">
      <w:pPr>
        <w:pStyle w:val="Heading1"/>
        <w:rPr>
          <w:rFonts w:ascii="Arial" w:hAnsi="Arial" w:cs="Arial"/>
          <w:sz w:val="32"/>
          <w:szCs w:val="32"/>
        </w:rPr>
      </w:pPr>
      <w:r>
        <w:br/>
      </w:r>
      <w:r w:rsidRPr="008D68FD">
        <w:rPr>
          <w:rFonts w:ascii="Arial" w:hAnsi="Arial" w:cs="Arial"/>
          <w:sz w:val="32"/>
          <w:szCs w:val="32"/>
        </w:rPr>
        <w:t xml:space="preserve">Please see page </w:t>
      </w:r>
      <w:r w:rsidR="00B16345">
        <w:rPr>
          <w:rFonts w:ascii="Arial" w:hAnsi="Arial" w:cs="Arial"/>
          <w:sz w:val="32"/>
          <w:szCs w:val="32"/>
        </w:rPr>
        <w:t>6</w:t>
      </w:r>
      <w:r w:rsidRPr="008D68FD">
        <w:rPr>
          <w:rFonts w:ascii="Arial" w:hAnsi="Arial" w:cs="Arial"/>
          <w:sz w:val="32"/>
          <w:szCs w:val="32"/>
        </w:rPr>
        <w:t xml:space="preserve"> for further details of our governance arrangements and trustees.</w:t>
      </w:r>
      <w:r>
        <w:br/>
      </w:r>
    </w:p>
    <w:p w14:paraId="378678E0" w14:textId="7F372ADC" w:rsidR="00D944E8" w:rsidRPr="008D68FD" w:rsidRDefault="00A037BD" w:rsidP="00B16345">
      <w:pPr>
        <w:pStyle w:val="QuickFormat1"/>
        <w:tabs>
          <w:tab w:val="left" w:pos="1134"/>
        </w:tabs>
        <w:spacing w:before="60"/>
        <w:ind w:right="284"/>
        <w:jc w:val="both"/>
        <w:rPr>
          <w:rFonts w:ascii="Arial" w:hAnsi="Arial" w:cs="Arial"/>
          <w:b w:val="0"/>
          <w:sz w:val="32"/>
          <w:szCs w:val="32"/>
        </w:rPr>
      </w:pPr>
      <w:r w:rsidRPr="008D68FD">
        <w:rPr>
          <w:rFonts w:ascii="Arial" w:hAnsi="Arial" w:cs="Arial"/>
          <w:sz w:val="32"/>
          <w:szCs w:val="32"/>
        </w:rPr>
        <w:t>Registered</w:t>
      </w:r>
      <w:r w:rsidR="00D944E8" w:rsidRPr="008D68FD">
        <w:rPr>
          <w:rFonts w:ascii="Arial" w:hAnsi="Arial" w:cs="Arial"/>
          <w:sz w:val="32"/>
          <w:szCs w:val="32"/>
        </w:rPr>
        <w:t xml:space="preserve"> Office:</w:t>
      </w:r>
      <w:r w:rsidR="2E7730A1" w:rsidRPr="008D68FD">
        <w:rPr>
          <w:rFonts w:ascii="Arial" w:hAnsi="Arial" w:cs="Arial"/>
          <w:sz w:val="32"/>
          <w:szCs w:val="32"/>
        </w:rPr>
        <w:t xml:space="preserve">       </w:t>
      </w:r>
      <w:r w:rsidR="00D025E0">
        <w:tab/>
      </w:r>
      <w:r w:rsidR="00D944E8" w:rsidRPr="008D68FD">
        <w:rPr>
          <w:rFonts w:ascii="Arial" w:hAnsi="Arial" w:cs="Arial"/>
          <w:b w:val="0"/>
          <w:sz w:val="32"/>
          <w:szCs w:val="32"/>
        </w:rPr>
        <w:t>Bradbury Lodge</w:t>
      </w:r>
    </w:p>
    <w:p w14:paraId="570B60A6" w14:textId="77777777" w:rsidR="00D944E8" w:rsidRPr="008D68FD" w:rsidRDefault="00D944E8" w:rsidP="00D025E0">
      <w:pPr>
        <w:pStyle w:val="QuickFormat1"/>
        <w:ind w:left="2880" w:right="284" w:firstLine="720"/>
        <w:jc w:val="both"/>
        <w:rPr>
          <w:rFonts w:ascii="Arial" w:hAnsi="Arial" w:cs="Arial"/>
          <w:b w:val="0"/>
          <w:sz w:val="32"/>
          <w:szCs w:val="32"/>
        </w:rPr>
      </w:pPr>
      <w:r w:rsidRPr="008D68FD">
        <w:rPr>
          <w:rFonts w:ascii="Arial" w:hAnsi="Arial" w:cs="Arial"/>
          <w:b w:val="0"/>
          <w:sz w:val="32"/>
          <w:szCs w:val="32"/>
        </w:rPr>
        <w:t>Gordon Woodward Way</w:t>
      </w:r>
    </w:p>
    <w:p w14:paraId="7FBF5696" w14:textId="77777777" w:rsidR="00D944E8" w:rsidRPr="008D68FD" w:rsidRDefault="00D944E8" w:rsidP="00D025E0">
      <w:pPr>
        <w:pStyle w:val="QuickFormat1"/>
        <w:ind w:left="2880" w:right="284" w:firstLine="720"/>
        <w:jc w:val="both"/>
        <w:rPr>
          <w:rFonts w:ascii="Arial" w:hAnsi="Arial" w:cs="Arial"/>
          <w:b w:val="0"/>
          <w:sz w:val="32"/>
          <w:szCs w:val="32"/>
        </w:rPr>
      </w:pPr>
      <w:r w:rsidRPr="008D68FD">
        <w:rPr>
          <w:rFonts w:ascii="Arial" w:hAnsi="Arial" w:cs="Arial"/>
          <w:b w:val="0"/>
          <w:sz w:val="32"/>
          <w:szCs w:val="32"/>
        </w:rPr>
        <w:t>Oxford</w:t>
      </w:r>
    </w:p>
    <w:p w14:paraId="51427BB9" w14:textId="77777777" w:rsidR="00D944E8" w:rsidRPr="008D68FD" w:rsidRDefault="00D944E8" w:rsidP="00D025E0">
      <w:pPr>
        <w:pStyle w:val="QuickFormat1"/>
        <w:ind w:left="2880" w:right="284" w:firstLine="720"/>
        <w:jc w:val="both"/>
        <w:rPr>
          <w:rFonts w:ascii="Arial" w:hAnsi="Arial" w:cs="Arial"/>
          <w:b w:val="0"/>
          <w:sz w:val="32"/>
          <w:szCs w:val="32"/>
        </w:rPr>
      </w:pPr>
      <w:r w:rsidRPr="008D68FD">
        <w:rPr>
          <w:rFonts w:ascii="Arial" w:hAnsi="Arial" w:cs="Arial"/>
          <w:b w:val="0"/>
          <w:sz w:val="32"/>
          <w:szCs w:val="32"/>
        </w:rPr>
        <w:t>OX1 4XL</w:t>
      </w:r>
    </w:p>
    <w:p w14:paraId="2CFA6021" w14:textId="199CAAE0" w:rsidR="00D944E8" w:rsidRPr="007A741F" w:rsidRDefault="000340FD" w:rsidP="00D025E0">
      <w:pPr>
        <w:pStyle w:val="QuickFormat1"/>
        <w:ind w:left="2880" w:right="284" w:firstLine="720"/>
        <w:jc w:val="both"/>
        <w:rPr>
          <w:rFonts w:ascii="Arial" w:hAnsi="Arial" w:cs="Arial"/>
          <w:b w:val="0"/>
          <w:sz w:val="32"/>
          <w:szCs w:val="32"/>
        </w:rPr>
      </w:pPr>
      <w:r w:rsidRPr="007A741F">
        <w:rPr>
          <w:rFonts w:ascii="Arial" w:hAnsi="Arial" w:cs="Arial"/>
          <w:b w:val="0"/>
          <w:sz w:val="32"/>
          <w:szCs w:val="32"/>
        </w:rPr>
        <w:t>Web</w:t>
      </w:r>
      <w:r w:rsidR="00D944E8" w:rsidRPr="007A741F">
        <w:rPr>
          <w:rFonts w:ascii="Arial" w:hAnsi="Arial" w:cs="Arial"/>
          <w:b w:val="0"/>
          <w:sz w:val="32"/>
          <w:szCs w:val="32"/>
        </w:rPr>
        <w:t>: www.</w:t>
      </w:r>
      <w:r w:rsidR="00D025E0" w:rsidRPr="007A741F">
        <w:rPr>
          <w:rFonts w:ascii="Arial" w:hAnsi="Arial" w:cs="Arial"/>
          <w:b w:val="0"/>
          <w:sz w:val="32"/>
          <w:szCs w:val="32"/>
        </w:rPr>
        <w:t>MyVision</w:t>
      </w:r>
      <w:r w:rsidRPr="007A741F">
        <w:rPr>
          <w:rFonts w:ascii="Arial" w:hAnsi="Arial" w:cs="Arial"/>
          <w:b w:val="0"/>
          <w:sz w:val="32"/>
          <w:szCs w:val="32"/>
        </w:rPr>
        <w:t>.org.uk</w:t>
      </w:r>
    </w:p>
    <w:p w14:paraId="3588F434" w14:textId="175807F5" w:rsidR="00D944E8" w:rsidRPr="004A30A6" w:rsidRDefault="00F63DB9" w:rsidP="00D025E0">
      <w:pPr>
        <w:pStyle w:val="QuickFormat1"/>
        <w:spacing w:after="120"/>
        <w:ind w:left="2880" w:right="284" w:firstLine="720"/>
        <w:jc w:val="both"/>
        <w:rPr>
          <w:rFonts w:ascii="Arial" w:hAnsi="Arial" w:cs="Arial"/>
          <w:b w:val="0"/>
          <w:sz w:val="32"/>
          <w:szCs w:val="32"/>
          <w:lang w:val="it-IT"/>
        </w:rPr>
      </w:pPr>
      <w:r w:rsidRPr="00F55A50">
        <w:rPr>
          <w:rFonts w:ascii="Arial" w:hAnsi="Arial" w:cs="Arial"/>
          <w:b w:val="0"/>
          <w:sz w:val="32"/>
          <w:szCs w:val="32"/>
          <w:lang w:val="it-IT"/>
        </w:rPr>
        <w:t>E</w:t>
      </w:r>
      <w:r w:rsidR="00D944E8" w:rsidRPr="00F55A50">
        <w:rPr>
          <w:rFonts w:ascii="Arial" w:hAnsi="Arial" w:cs="Arial"/>
          <w:b w:val="0"/>
          <w:sz w:val="32"/>
          <w:szCs w:val="32"/>
          <w:lang w:val="it-IT"/>
        </w:rPr>
        <w:t>-mail:</w:t>
      </w:r>
      <w:r w:rsidR="007A741F" w:rsidRPr="00F55A50">
        <w:rPr>
          <w:rFonts w:ascii="Arial" w:hAnsi="Arial" w:cs="Arial"/>
          <w:b w:val="0"/>
          <w:sz w:val="32"/>
          <w:szCs w:val="32"/>
          <w:lang w:val="it-IT"/>
        </w:rPr>
        <w:t xml:space="preserve"> </w:t>
      </w:r>
      <w:r w:rsidR="008C4BF8" w:rsidRPr="00F55A50">
        <w:rPr>
          <w:rFonts w:ascii="Arial" w:hAnsi="Arial" w:cs="Arial"/>
          <w:b w:val="0"/>
          <w:sz w:val="32"/>
          <w:szCs w:val="32"/>
          <w:lang w:val="it-IT"/>
        </w:rPr>
        <w:t>info@MyVision.org.uk</w:t>
      </w:r>
      <w:r w:rsidR="00CD3006" w:rsidRPr="00F55A50">
        <w:rPr>
          <w:rFonts w:ascii="Arial" w:hAnsi="Arial" w:cs="Arial"/>
          <w:b w:val="0"/>
          <w:sz w:val="32"/>
          <w:szCs w:val="32"/>
          <w:lang w:val="it-IT"/>
        </w:rPr>
        <w:t xml:space="preserve"> </w:t>
      </w:r>
    </w:p>
    <w:p w14:paraId="07547A01" w14:textId="77777777" w:rsidR="00D944E8" w:rsidRPr="004A30A6" w:rsidRDefault="00D944E8" w:rsidP="00D944E8">
      <w:pPr>
        <w:pStyle w:val="QuickFormat1"/>
        <w:tabs>
          <w:tab w:val="left" w:pos="1134"/>
        </w:tabs>
        <w:ind w:right="284"/>
        <w:jc w:val="both"/>
        <w:rPr>
          <w:rFonts w:ascii="Arial" w:hAnsi="Arial" w:cs="Arial"/>
          <w:sz w:val="32"/>
          <w:szCs w:val="32"/>
          <w:lang w:val="it-IT"/>
        </w:rPr>
      </w:pPr>
    </w:p>
    <w:p w14:paraId="7B049C1A" w14:textId="4FC1B775" w:rsidR="00D944E8" w:rsidRPr="008D68FD" w:rsidRDefault="00D944E8" w:rsidP="6E946519">
      <w:pPr>
        <w:pStyle w:val="QuickFormat1"/>
        <w:tabs>
          <w:tab w:val="left" w:pos="1134"/>
        </w:tabs>
        <w:ind w:right="284"/>
        <w:jc w:val="both"/>
        <w:rPr>
          <w:rFonts w:ascii="Arial" w:hAnsi="Arial" w:cs="Arial"/>
          <w:b w:val="0"/>
          <w:i/>
          <w:iCs/>
          <w:sz w:val="32"/>
          <w:szCs w:val="32"/>
        </w:rPr>
      </w:pPr>
      <w:r w:rsidRPr="008D68FD">
        <w:rPr>
          <w:rFonts w:ascii="Arial" w:hAnsi="Arial" w:cs="Arial"/>
          <w:sz w:val="32"/>
          <w:szCs w:val="32"/>
        </w:rPr>
        <w:t>Bankers:</w:t>
      </w:r>
      <w:r w:rsidR="1884D9FF" w:rsidRPr="008D68FD">
        <w:rPr>
          <w:rFonts w:ascii="Arial" w:hAnsi="Arial" w:cs="Arial"/>
          <w:sz w:val="32"/>
          <w:szCs w:val="32"/>
        </w:rPr>
        <w:t xml:space="preserve">                       </w:t>
      </w:r>
      <w:r w:rsidRPr="008D68FD">
        <w:rPr>
          <w:rFonts w:ascii="Arial" w:hAnsi="Arial" w:cs="Arial"/>
          <w:b w:val="0"/>
          <w:sz w:val="32"/>
          <w:szCs w:val="32"/>
        </w:rPr>
        <w:t>CAF Bank Ltd</w:t>
      </w:r>
    </w:p>
    <w:p w14:paraId="0C1F1AA5" w14:textId="2A5E8222" w:rsidR="00D944E8" w:rsidRPr="008D68FD" w:rsidRDefault="00DA7310" w:rsidP="00DA7310">
      <w:pPr>
        <w:pStyle w:val="QuickFormat1"/>
        <w:ind w:right="284"/>
        <w:jc w:val="both"/>
        <w:rPr>
          <w:rFonts w:ascii="Arial" w:hAnsi="Arial" w:cs="Arial"/>
          <w:b w:val="0"/>
          <w:sz w:val="32"/>
          <w:szCs w:val="32"/>
        </w:rPr>
      </w:pPr>
      <w:r w:rsidRPr="008D68FD">
        <w:rPr>
          <w:rFonts w:ascii="Arial" w:hAnsi="Arial" w:cs="Arial"/>
          <w:b w:val="0"/>
          <w:sz w:val="32"/>
          <w:szCs w:val="32"/>
        </w:rPr>
        <w:t xml:space="preserve">                                       </w:t>
      </w:r>
      <w:r w:rsidR="00D944E8" w:rsidRPr="008D68FD">
        <w:rPr>
          <w:rFonts w:ascii="Arial" w:hAnsi="Arial" w:cs="Arial"/>
          <w:b w:val="0"/>
          <w:sz w:val="32"/>
          <w:szCs w:val="32"/>
        </w:rPr>
        <w:t>25 Kings Hill Avenue</w:t>
      </w:r>
    </w:p>
    <w:p w14:paraId="49C5F2D2" w14:textId="5FA65244" w:rsidR="00D944E8" w:rsidRPr="008D68FD" w:rsidRDefault="00FA331D" w:rsidP="00FA331D">
      <w:pPr>
        <w:pStyle w:val="QuickFormat1"/>
        <w:ind w:right="284"/>
        <w:jc w:val="both"/>
        <w:rPr>
          <w:rFonts w:ascii="Arial" w:hAnsi="Arial" w:cs="Arial"/>
          <w:b w:val="0"/>
          <w:sz w:val="32"/>
          <w:szCs w:val="32"/>
        </w:rPr>
      </w:pPr>
      <w:r w:rsidRPr="008D68FD">
        <w:rPr>
          <w:rFonts w:ascii="Arial" w:hAnsi="Arial" w:cs="Arial"/>
          <w:b w:val="0"/>
          <w:sz w:val="32"/>
          <w:szCs w:val="32"/>
        </w:rPr>
        <w:t xml:space="preserve">                                       </w:t>
      </w:r>
      <w:r w:rsidR="00D944E8" w:rsidRPr="008D68FD">
        <w:rPr>
          <w:rFonts w:ascii="Arial" w:hAnsi="Arial" w:cs="Arial"/>
          <w:b w:val="0"/>
          <w:sz w:val="32"/>
          <w:szCs w:val="32"/>
        </w:rPr>
        <w:t>Kings Hill</w:t>
      </w:r>
    </w:p>
    <w:p w14:paraId="1E1F155B" w14:textId="29350475" w:rsidR="00D944E8" w:rsidRPr="008D68FD" w:rsidRDefault="00FA331D" w:rsidP="00FA331D">
      <w:pPr>
        <w:pStyle w:val="QuickFormat1"/>
        <w:ind w:right="284"/>
        <w:jc w:val="both"/>
        <w:rPr>
          <w:rFonts w:ascii="Arial" w:hAnsi="Arial" w:cs="Arial"/>
          <w:b w:val="0"/>
          <w:sz w:val="32"/>
          <w:szCs w:val="32"/>
        </w:rPr>
      </w:pPr>
      <w:r w:rsidRPr="008D68FD">
        <w:rPr>
          <w:rFonts w:ascii="Arial" w:hAnsi="Arial" w:cs="Arial"/>
          <w:b w:val="0"/>
          <w:sz w:val="32"/>
          <w:szCs w:val="32"/>
        </w:rPr>
        <w:t xml:space="preserve">                                       </w:t>
      </w:r>
      <w:r w:rsidR="00D944E8" w:rsidRPr="008D68FD">
        <w:rPr>
          <w:rFonts w:ascii="Arial" w:hAnsi="Arial" w:cs="Arial"/>
          <w:b w:val="0"/>
          <w:sz w:val="32"/>
          <w:szCs w:val="32"/>
        </w:rPr>
        <w:t>West Malling</w:t>
      </w:r>
    </w:p>
    <w:p w14:paraId="3752E88E" w14:textId="0D5E015B" w:rsidR="00D944E8" w:rsidRPr="008D68FD" w:rsidRDefault="00FA331D" w:rsidP="00FA331D">
      <w:pPr>
        <w:pStyle w:val="QuickFormat1"/>
        <w:ind w:right="284"/>
        <w:jc w:val="both"/>
        <w:rPr>
          <w:rFonts w:ascii="Arial" w:hAnsi="Arial" w:cs="Arial"/>
          <w:b w:val="0"/>
          <w:sz w:val="32"/>
          <w:szCs w:val="32"/>
        </w:rPr>
      </w:pPr>
      <w:r w:rsidRPr="008D68FD">
        <w:rPr>
          <w:rFonts w:ascii="Arial" w:hAnsi="Arial" w:cs="Arial"/>
          <w:b w:val="0"/>
          <w:sz w:val="32"/>
          <w:szCs w:val="32"/>
        </w:rPr>
        <w:t xml:space="preserve">                                       </w:t>
      </w:r>
      <w:r w:rsidR="00D944E8" w:rsidRPr="008D68FD">
        <w:rPr>
          <w:rFonts w:ascii="Arial" w:hAnsi="Arial" w:cs="Arial"/>
          <w:b w:val="0"/>
          <w:sz w:val="32"/>
          <w:szCs w:val="32"/>
        </w:rPr>
        <w:t>Kent</w:t>
      </w:r>
    </w:p>
    <w:p w14:paraId="2301F485" w14:textId="26E2426C" w:rsidR="00D944E8" w:rsidRPr="008D68FD" w:rsidRDefault="00FA331D" w:rsidP="00FA331D">
      <w:pPr>
        <w:pStyle w:val="QuickFormat1"/>
        <w:spacing w:after="120"/>
        <w:ind w:right="284"/>
        <w:jc w:val="both"/>
        <w:rPr>
          <w:rFonts w:ascii="Arial" w:hAnsi="Arial" w:cs="Arial"/>
          <w:b w:val="0"/>
          <w:sz w:val="32"/>
          <w:szCs w:val="32"/>
        </w:rPr>
      </w:pPr>
      <w:r w:rsidRPr="008D68FD">
        <w:rPr>
          <w:rFonts w:ascii="Arial" w:hAnsi="Arial" w:cs="Arial"/>
          <w:b w:val="0"/>
          <w:sz w:val="32"/>
          <w:szCs w:val="32"/>
        </w:rPr>
        <w:t xml:space="preserve">                                       </w:t>
      </w:r>
      <w:r w:rsidR="00D944E8" w:rsidRPr="008D68FD">
        <w:rPr>
          <w:rFonts w:ascii="Arial" w:hAnsi="Arial" w:cs="Arial"/>
          <w:b w:val="0"/>
          <w:sz w:val="32"/>
          <w:szCs w:val="32"/>
        </w:rPr>
        <w:t>ME19 4JQ</w:t>
      </w:r>
    </w:p>
    <w:p w14:paraId="4CE2956B" w14:textId="1A7E0FD7" w:rsidR="00D944E8" w:rsidRPr="008D68FD" w:rsidRDefault="00D944E8" w:rsidP="6E946519">
      <w:pPr>
        <w:ind w:right="284"/>
        <w:jc w:val="both"/>
        <w:rPr>
          <w:rFonts w:ascii="Arial" w:hAnsi="Arial" w:cs="Arial"/>
          <w:sz w:val="32"/>
          <w:szCs w:val="32"/>
        </w:rPr>
      </w:pPr>
      <w:r w:rsidRPr="008D68FD">
        <w:rPr>
          <w:rFonts w:ascii="Arial" w:hAnsi="Arial" w:cs="Arial"/>
          <w:b/>
          <w:bCs/>
          <w:sz w:val="32"/>
          <w:szCs w:val="32"/>
        </w:rPr>
        <w:t>Solicitors</w:t>
      </w:r>
      <w:r w:rsidRPr="008D68FD">
        <w:rPr>
          <w:rFonts w:ascii="Arial" w:hAnsi="Arial" w:cs="Arial"/>
          <w:sz w:val="32"/>
          <w:szCs w:val="32"/>
        </w:rPr>
        <w:t>:</w:t>
      </w:r>
      <w:r w:rsidR="225DDDC7" w:rsidRPr="008D68FD">
        <w:rPr>
          <w:rFonts w:ascii="Arial" w:hAnsi="Arial" w:cs="Arial"/>
          <w:sz w:val="32"/>
          <w:szCs w:val="32"/>
        </w:rPr>
        <w:t xml:space="preserve">                      </w:t>
      </w:r>
      <w:r w:rsidRPr="008D68FD">
        <w:rPr>
          <w:rFonts w:ascii="Arial" w:hAnsi="Arial" w:cs="Arial"/>
          <w:sz w:val="32"/>
          <w:szCs w:val="32"/>
        </w:rPr>
        <w:t>Horsey Lightly, Solicitors</w:t>
      </w:r>
    </w:p>
    <w:p w14:paraId="0D2E214A" w14:textId="377E5308" w:rsidR="00D944E8" w:rsidRPr="008D68FD" w:rsidRDefault="00947A9F" w:rsidP="00947A9F">
      <w:pPr>
        <w:ind w:right="284"/>
        <w:jc w:val="both"/>
        <w:rPr>
          <w:rFonts w:ascii="Arial" w:hAnsi="Arial" w:cs="Arial"/>
          <w:sz w:val="32"/>
          <w:szCs w:val="32"/>
        </w:rPr>
      </w:pPr>
      <w:r w:rsidRPr="008D68FD">
        <w:rPr>
          <w:rFonts w:ascii="Arial" w:hAnsi="Arial" w:cs="Arial"/>
          <w:sz w:val="32"/>
          <w:szCs w:val="32"/>
        </w:rPr>
        <w:t xml:space="preserve">                                       </w:t>
      </w:r>
      <w:r w:rsidR="00D944E8" w:rsidRPr="008D68FD">
        <w:rPr>
          <w:rFonts w:ascii="Arial" w:hAnsi="Arial" w:cs="Arial"/>
          <w:sz w:val="32"/>
          <w:szCs w:val="32"/>
        </w:rPr>
        <w:t>2 West Mills</w:t>
      </w:r>
    </w:p>
    <w:p w14:paraId="4A5F46B0" w14:textId="4E9C3C40" w:rsidR="00D944E8" w:rsidRPr="008D68FD" w:rsidRDefault="00947A9F" w:rsidP="00947A9F">
      <w:pPr>
        <w:ind w:right="284"/>
        <w:jc w:val="both"/>
        <w:rPr>
          <w:rFonts w:ascii="Arial" w:hAnsi="Arial" w:cs="Arial"/>
          <w:sz w:val="32"/>
          <w:szCs w:val="32"/>
        </w:rPr>
      </w:pPr>
      <w:r w:rsidRPr="008D68FD">
        <w:rPr>
          <w:rFonts w:ascii="Arial" w:hAnsi="Arial" w:cs="Arial"/>
          <w:sz w:val="32"/>
          <w:szCs w:val="32"/>
        </w:rPr>
        <w:t xml:space="preserve">                                       </w:t>
      </w:r>
      <w:r w:rsidR="00D944E8" w:rsidRPr="008D68FD">
        <w:rPr>
          <w:rFonts w:ascii="Arial" w:hAnsi="Arial" w:cs="Arial"/>
          <w:sz w:val="32"/>
          <w:szCs w:val="32"/>
        </w:rPr>
        <w:t>Newbury</w:t>
      </w:r>
    </w:p>
    <w:p w14:paraId="46D459D8" w14:textId="246CE6C4" w:rsidR="00D944E8" w:rsidRPr="008D68FD" w:rsidRDefault="00947A9F" w:rsidP="00947A9F">
      <w:pPr>
        <w:ind w:right="284"/>
        <w:jc w:val="both"/>
        <w:rPr>
          <w:rFonts w:ascii="Arial" w:hAnsi="Arial" w:cs="Arial"/>
          <w:sz w:val="32"/>
          <w:szCs w:val="32"/>
        </w:rPr>
      </w:pPr>
      <w:r w:rsidRPr="008D68FD">
        <w:rPr>
          <w:rFonts w:ascii="Arial" w:hAnsi="Arial" w:cs="Arial"/>
          <w:sz w:val="32"/>
          <w:szCs w:val="32"/>
        </w:rPr>
        <w:t xml:space="preserve">                                       </w:t>
      </w:r>
      <w:r w:rsidR="00D944E8" w:rsidRPr="008D68FD">
        <w:rPr>
          <w:rFonts w:ascii="Arial" w:hAnsi="Arial" w:cs="Arial"/>
          <w:sz w:val="32"/>
          <w:szCs w:val="32"/>
        </w:rPr>
        <w:t>Berkshire</w:t>
      </w:r>
    </w:p>
    <w:p w14:paraId="4EF3DEF2" w14:textId="00DDB9B6" w:rsidR="00D944E8" w:rsidRPr="008D68FD" w:rsidRDefault="00947A9F" w:rsidP="00947A9F">
      <w:pPr>
        <w:ind w:right="284"/>
        <w:jc w:val="both"/>
        <w:rPr>
          <w:rFonts w:ascii="Arial" w:hAnsi="Arial" w:cs="Arial"/>
          <w:sz w:val="32"/>
          <w:szCs w:val="32"/>
        </w:rPr>
      </w:pPr>
      <w:r w:rsidRPr="008D68FD">
        <w:rPr>
          <w:rFonts w:ascii="Arial" w:hAnsi="Arial" w:cs="Arial"/>
          <w:sz w:val="32"/>
          <w:szCs w:val="32"/>
        </w:rPr>
        <w:t xml:space="preserve">                                       </w:t>
      </w:r>
      <w:r w:rsidR="00D944E8" w:rsidRPr="008D68FD">
        <w:rPr>
          <w:rFonts w:ascii="Arial" w:hAnsi="Arial" w:cs="Arial"/>
          <w:sz w:val="32"/>
          <w:szCs w:val="32"/>
        </w:rPr>
        <w:t>RG14 5HG</w:t>
      </w:r>
    </w:p>
    <w:p w14:paraId="4AA039A5" w14:textId="77777777" w:rsidR="001A3D2E" w:rsidRDefault="001A3D2E" w:rsidP="001A3D2E">
      <w:pPr>
        <w:widowControl/>
        <w:rPr>
          <w:rFonts w:ascii="Arial" w:hAnsi="Arial" w:cs="Arial"/>
          <w:b/>
          <w:sz w:val="32"/>
          <w:szCs w:val="32"/>
        </w:rPr>
      </w:pPr>
    </w:p>
    <w:p w14:paraId="4600446C" w14:textId="2D8B0DE1" w:rsidR="00D944E8" w:rsidRPr="001A3D2E" w:rsidRDefault="00D944E8" w:rsidP="001A3D2E">
      <w:pPr>
        <w:widowControl/>
        <w:rPr>
          <w:rFonts w:ascii="Arial" w:hAnsi="Arial" w:cs="Arial"/>
          <w:b/>
          <w:sz w:val="32"/>
          <w:szCs w:val="32"/>
        </w:rPr>
      </w:pPr>
      <w:r w:rsidRPr="008D68FD">
        <w:rPr>
          <w:rFonts w:ascii="Arial" w:hAnsi="Arial" w:cs="Arial"/>
          <w:b/>
          <w:sz w:val="32"/>
          <w:szCs w:val="32"/>
        </w:rPr>
        <w:t>Independent Examiner</w:t>
      </w:r>
      <w:r w:rsidR="0050149B">
        <w:rPr>
          <w:rFonts w:ascii="Arial" w:hAnsi="Arial" w:cs="Arial"/>
          <w:b/>
          <w:sz w:val="32"/>
          <w:szCs w:val="32"/>
        </w:rPr>
        <w:t>:</w:t>
      </w:r>
      <w:r>
        <w:tab/>
      </w:r>
      <w:r w:rsidRPr="008D68FD">
        <w:rPr>
          <w:rFonts w:ascii="Arial" w:hAnsi="Arial" w:cs="Arial"/>
          <w:sz w:val="32"/>
          <w:szCs w:val="32"/>
        </w:rPr>
        <w:t xml:space="preserve">Nicola </w:t>
      </w:r>
      <w:r w:rsidR="001C27BA" w:rsidRPr="008D68FD">
        <w:rPr>
          <w:rFonts w:ascii="Arial" w:hAnsi="Arial" w:cs="Arial"/>
          <w:sz w:val="32"/>
          <w:szCs w:val="32"/>
        </w:rPr>
        <w:t>Cadwallader</w:t>
      </w:r>
      <w:r w:rsidRPr="008D68FD">
        <w:rPr>
          <w:rFonts w:ascii="Arial" w:hAnsi="Arial" w:cs="Arial"/>
          <w:sz w:val="32"/>
          <w:szCs w:val="32"/>
        </w:rPr>
        <w:t xml:space="preserve"> FCCA</w:t>
      </w:r>
    </w:p>
    <w:p w14:paraId="49D36D66" w14:textId="7FD03EA9" w:rsidR="00D944E8" w:rsidRPr="008D68FD" w:rsidRDefault="00D944E8"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Pr="008D68FD">
        <w:rPr>
          <w:rFonts w:ascii="Arial" w:hAnsi="Arial" w:cs="Arial"/>
          <w:sz w:val="32"/>
          <w:szCs w:val="32"/>
        </w:rPr>
        <w:t>Independent Examiner</w:t>
      </w:r>
    </w:p>
    <w:p w14:paraId="32F47803" w14:textId="7300E3C9" w:rsidR="00D944E8" w:rsidRPr="008D68FD" w:rsidRDefault="00D944E8" w:rsidP="00BA67FF">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00BA67FF" w:rsidRPr="008D68FD">
        <w:rPr>
          <w:rFonts w:ascii="Arial" w:hAnsi="Arial" w:cs="Arial"/>
          <w:sz w:val="32"/>
          <w:szCs w:val="32"/>
        </w:rPr>
        <w:t>David Cadwallader &amp; Co Limited</w:t>
      </w:r>
    </w:p>
    <w:p w14:paraId="5193B85E" w14:textId="042F82BF" w:rsidR="00D944E8" w:rsidRPr="008D68FD" w:rsidRDefault="00D944E8"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007A5AC7" w:rsidRPr="008D68FD">
        <w:rPr>
          <w:rFonts w:ascii="Arial" w:hAnsi="Arial" w:cs="Arial"/>
          <w:sz w:val="32"/>
          <w:szCs w:val="32"/>
        </w:rPr>
        <w:t>Unit</w:t>
      </w:r>
      <w:r w:rsidR="00BA67FF" w:rsidRPr="008D68FD">
        <w:rPr>
          <w:rFonts w:ascii="Arial" w:hAnsi="Arial" w:cs="Arial"/>
          <w:sz w:val="32"/>
          <w:szCs w:val="32"/>
        </w:rPr>
        <w:t xml:space="preserve"> 3 Bignell Park Barns</w:t>
      </w:r>
    </w:p>
    <w:p w14:paraId="5B288457" w14:textId="2DB77C14" w:rsidR="00BA67FF" w:rsidRPr="008D68FD" w:rsidRDefault="00D944E8"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00BA67FF" w:rsidRPr="008D68FD">
        <w:rPr>
          <w:rFonts w:ascii="Arial" w:hAnsi="Arial" w:cs="Arial"/>
          <w:sz w:val="32"/>
          <w:szCs w:val="32"/>
        </w:rPr>
        <w:t>Chesterton</w:t>
      </w:r>
    </w:p>
    <w:p w14:paraId="4334351B" w14:textId="731FE8EC" w:rsidR="007A5AC7" w:rsidRPr="008D68FD" w:rsidRDefault="007A5AC7"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Pr="008D68FD">
        <w:rPr>
          <w:rFonts w:ascii="Arial" w:hAnsi="Arial" w:cs="Arial"/>
          <w:sz w:val="32"/>
          <w:szCs w:val="32"/>
        </w:rPr>
        <w:t>Near Bicester</w:t>
      </w:r>
    </w:p>
    <w:p w14:paraId="36532020" w14:textId="2A37A7E3" w:rsidR="007A5AC7" w:rsidRPr="008D68FD" w:rsidRDefault="007A5AC7"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Pr="008D68FD">
        <w:rPr>
          <w:rFonts w:ascii="Arial" w:hAnsi="Arial" w:cs="Arial"/>
          <w:sz w:val="32"/>
          <w:szCs w:val="32"/>
        </w:rPr>
        <w:t>Oxfordshire</w:t>
      </w:r>
    </w:p>
    <w:p w14:paraId="16542C91" w14:textId="34307693" w:rsidR="00D944E8" w:rsidRPr="008D68FD" w:rsidRDefault="00BA67FF" w:rsidP="00D944E8">
      <w:pPr>
        <w:tabs>
          <w:tab w:val="left" w:pos="1134"/>
        </w:tabs>
        <w:ind w:left="567" w:right="284"/>
        <w:jc w:val="both"/>
        <w:rPr>
          <w:rFonts w:ascii="Arial" w:hAnsi="Arial" w:cs="Arial"/>
          <w:sz w:val="32"/>
          <w:szCs w:val="32"/>
        </w:rPr>
      </w:pP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Pr="008D68FD">
        <w:rPr>
          <w:rFonts w:ascii="Arial" w:hAnsi="Arial" w:cs="Arial"/>
          <w:sz w:val="32"/>
          <w:szCs w:val="32"/>
        </w:rPr>
        <w:tab/>
      </w:r>
      <w:r w:rsidR="0050149B">
        <w:rPr>
          <w:rFonts w:ascii="Arial" w:hAnsi="Arial" w:cs="Arial"/>
          <w:sz w:val="32"/>
          <w:szCs w:val="32"/>
        </w:rPr>
        <w:tab/>
      </w:r>
      <w:r w:rsidRPr="008D68FD">
        <w:rPr>
          <w:rFonts w:ascii="Arial" w:hAnsi="Arial" w:cs="Arial"/>
          <w:sz w:val="32"/>
          <w:szCs w:val="32"/>
        </w:rPr>
        <w:t>OX26 1TD</w:t>
      </w:r>
    </w:p>
    <w:p w14:paraId="6537F28F" w14:textId="77777777" w:rsidR="00276C03" w:rsidRPr="008D68FD" w:rsidRDefault="00276C03" w:rsidP="00D944E8">
      <w:pPr>
        <w:ind w:right="284"/>
        <w:jc w:val="both"/>
        <w:rPr>
          <w:rFonts w:ascii="Arial" w:hAnsi="Arial" w:cs="Arial"/>
          <w:sz w:val="32"/>
          <w:szCs w:val="32"/>
        </w:rPr>
      </w:pPr>
    </w:p>
    <w:p w14:paraId="6DFB9E20" w14:textId="77777777" w:rsidR="00276C03" w:rsidRPr="008D68FD" w:rsidRDefault="00276C03" w:rsidP="00D944E8">
      <w:pPr>
        <w:ind w:right="284"/>
        <w:jc w:val="both"/>
        <w:rPr>
          <w:rFonts w:ascii="Arial" w:hAnsi="Arial" w:cs="Arial"/>
          <w:sz w:val="32"/>
          <w:szCs w:val="32"/>
        </w:rPr>
      </w:pPr>
    </w:p>
    <w:p w14:paraId="381AEC5E" w14:textId="77777777" w:rsidR="001077C1" w:rsidRDefault="001077C1" w:rsidP="00FA1A86">
      <w:pPr>
        <w:pStyle w:val="Heading2"/>
      </w:pPr>
    </w:p>
    <w:p w14:paraId="72A173ED" w14:textId="77777777" w:rsidR="001077C1" w:rsidRDefault="001077C1" w:rsidP="00FA1A86">
      <w:pPr>
        <w:pStyle w:val="Heading2"/>
      </w:pPr>
    </w:p>
    <w:p w14:paraId="2F3F979E" w14:textId="77777777" w:rsidR="001077C1" w:rsidRDefault="001077C1" w:rsidP="00FA1A86">
      <w:pPr>
        <w:pStyle w:val="Heading2"/>
      </w:pPr>
    </w:p>
    <w:p w14:paraId="1574CADD" w14:textId="77777777" w:rsidR="001077C1" w:rsidRDefault="001077C1" w:rsidP="00FA1A86">
      <w:pPr>
        <w:pStyle w:val="Heading2"/>
      </w:pPr>
    </w:p>
    <w:p w14:paraId="1230546B" w14:textId="77777777" w:rsidR="001077C1" w:rsidRDefault="001077C1" w:rsidP="00FA1A86">
      <w:pPr>
        <w:pStyle w:val="Heading2"/>
      </w:pPr>
    </w:p>
    <w:p w14:paraId="595D1408" w14:textId="77777777" w:rsidR="001077C1" w:rsidRDefault="001077C1" w:rsidP="00FA1A86">
      <w:pPr>
        <w:pStyle w:val="Heading2"/>
      </w:pPr>
    </w:p>
    <w:p w14:paraId="52C4E27B" w14:textId="77777777" w:rsidR="001077C1" w:rsidRDefault="001077C1" w:rsidP="00FA1A86">
      <w:pPr>
        <w:pStyle w:val="Heading2"/>
      </w:pPr>
    </w:p>
    <w:p w14:paraId="1097951A" w14:textId="77777777" w:rsidR="001077C1" w:rsidRDefault="001077C1" w:rsidP="00FA1A86">
      <w:pPr>
        <w:pStyle w:val="Heading2"/>
      </w:pPr>
    </w:p>
    <w:p w14:paraId="057E19DD" w14:textId="77777777" w:rsidR="001077C1" w:rsidRDefault="001077C1" w:rsidP="00FA1A86">
      <w:pPr>
        <w:pStyle w:val="Heading2"/>
      </w:pPr>
    </w:p>
    <w:p w14:paraId="55434FEB" w14:textId="77777777" w:rsidR="001077C1" w:rsidRDefault="001077C1" w:rsidP="00FA1A86">
      <w:pPr>
        <w:pStyle w:val="Heading2"/>
      </w:pPr>
    </w:p>
    <w:p w14:paraId="34B860B6" w14:textId="77777777" w:rsidR="001077C1" w:rsidRDefault="001077C1" w:rsidP="00FA1A86">
      <w:pPr>
        <w:pStyle w:val="Heading2"/>
      </w:pPr>
    </w:p>
    <w:p w14:paraId="0CAF7D78" w14:textId="77777777" w:rsidR="001077C1" w:rsidRDefault="001077C1" w:rsidP="00FA1A86">
      <w:pPr>
        <w:pStyle w:val="Heading2"/>
      </w:pPr>
    </w:p>
    <w:p w14:paraId="4D3E0552" w14:textId="77777777" w:rsidR="001077C1" w:rsidRDefault="001077C1" w:rsidP="00FA1A86">
      <w:pPr>
        <w:pStyle w:val="Heading2"/>
      </w:pPr>
    </w:p>
    <w:p w14:paraId="513093A1" w14:textId="436D2555" w:rsidR="00D944E8" w:rsidRPr="00FA1A86" w:rsidRDefault="0050149B" w:rsidP="00FA1A86">
      <w:pPr>
        <w:pStyle w:val="Heading2"/>
      </w:pPr>
      <w:r w:rsidRPr="00FA1A86">
        <w:lastRenderedPageBreak/>
        <w:t xml:space="preserve">Structure, </w:t>
      </w:r>
      <w:r w:rsidR="00FA1A86" w:rsidRPr="00FA1A86">
        <w:t>G</w:t>
      </w:r>
      <w:r w:rsidRPr="00FA1A86">
        <w:t>overnance</w:t>
      </w:r>
      <w:r w:rsidR="00FA1A86" w:rsidRPr="00FA1A86">
        <w:t>,</w:t>
      </w:r>
      <w:r w:rsidRPr="00FA1A86">
        <w:t xml:space="preserve"> and </w:t>
      </w:r>
      <w:r w:rsidR="00FA1A86" w:rsidRPr="00FA1A86">
        <w:t>M</w:t>
      </w:r>
      <w:r w:rsidRPr="00FA1A86">
        <w:t>anagement</w:t>
      </w:r>
    </w:p>
    <w:p w14:paraId="70DF9E56" w14:textId="77777777" w:rsidR="00276C03" w:rsidRPr="008D68FD" w:rsidRDefault="00276C03" w:rsidP="00D944E8">
      <w:pPr>
        <w:ind w:right="284"/>
        <w:jc w:val="both"/>
        <w:rPr>
          <w:rFonts w:ascii="Arial" w:hAnsi="Arial" w:cs="Arial"/>
          <w:b/>
          <w:sz w:val="32"/>
          <w:szCs w:val="32"/>
        </w:rPr>
      </w:pPr>
    </w:p>
    <w:p w14:paraId="2031FFC0" w14:textId="77777777" w:rsidR="00D944E8" w:rsidRPr="008D68FD" w:rsidRDefault="00C833B4" w:rsidP="00D944E8">
      <w:pPr>
        <w:pStyle w:val="Heading3"/>
        <w:spacing w:before="60" w:after="60"/>
        <w:ind w:left="0" w:right="284"/>
        <w:rPr>
          <w:rFonts w:ascii="Arial" w:hAnsi="Arial" w:cs="Arial"/>
          <w:sz w:val="32"/>
          <w:szCs w:val="32"/>
        </w:rPr>
      </w:pPr>
      <w:r w:rsidRPr="00FA1A86">
        <w:rPr>
          <w:rFonts w:ascii="Arial" w:hAnsi="Arial" w:cs="Arial"/>
          <w:sz w:val="32"/>
          <w:szCs w:val="32"/>
        </w:rPr>
        <w:t xml:space="preserve">1. </w:t>
      </w:r>
      <w:r w:rsidR="00D944E8" w:rsidRPr="00FA1A86">
        <w:rPr>
          <w:rFonts w:ascii="Arial" w:hAnsi="Arial" w:cs="Arial"/>
          <w:sz w:val="32"/>
          <w:szCs w:val="32"/>
        </w:rPr>
        <w:t>Organisation of the Charity</w:t>
      </w:r>
    </w:p>
    <w:p w14:paraId="14827958" w14:textId="15471F35" w:rsidR="00D944E8" w:rsidRPr="008D68FD" w:rsidRDefault="00D54D1E" w:rsidP="723D8ADE">
      <w:pPr>
        <w:tabs>
          <w:tab w:val="left" w:pos="1134"/>
        </w:tabs>
        <w:ind w:right="284"/>
        <w:jc w:val="both"/>
        <w:rPr>
          <w:rFonts w:ascii="Arial" w:hAnsi="Arial" w:cs="Arial"/>
          <w:sz w:val="32"/>
          <w:szCs w:val="32"/>
        </w:rPr>
      </w:pPr>
      <w:r>
        <w:rPr>
          <w:rFonts w:ascii="Arial" w:hAnsi="Arial" w:cs="Arial"/>
          <w:sz w:val="32"/>
          <w:szCs w:val="32"/>
        </w:rPr>
        <w:t>MyVision</w:t>
      </w:r>
      <w:r w:rsidR="00F63DB9" w:rsidRPr="008D68FD">
        <w:rPr>
          <w:rFonts w:ascii="Arial" w:hAnsi="Arial" w:cs="Arial"/>
          <w:sz w:val="32"/>
          <w:szCs w:val="32"/>
        </w:rPr>
        <w:t xml:space="preserve"> </w:t>
      </w:r>
      <w:r w:rsidR="000340FD" w:rsidRPr="008D68FD">
        <w:rPr>
          <w:rFonts w:ascii="Arial" w:hAnsi="Arial" w:cs="Arial"/>
          <w:sz w:val="32"/>
          <w:szCs w:val="32"/>
        </w:rPr>
        <w:t xml:space="preserve">Oxfordshire </w:t>
      </w:r>
      <w:r w:rsidR="723D8ADE" w:rsidRPr="008D68FD">
        <w:rPr>
          <w:rFonts w:ascii="Arial" w:hAnsi="Arial" w:cs="Arial"/>
          <w:sz w:val="32"/>
          <w:szCs w:val="32"/>
        </w:rPr>
        <w:t xml:space="preserve">was established in 1877, since which time it has a proud record of service and support for blind and partially sighted people throughout the county of Oxfordshire and this continues to be its aim.  The charity also became a company in April 2011. </w:t>
      </w:r>
      <w:r w:rsidR="723D8ADE" w:rsidRPr="48F693B0">
        <w:rPr>
          <w:rFonts w:ascii="Arial" w:hAnsi="Arial" w:cs="Arial"/>
          <w:sz w:val="32"/>
          <w:szCs w:val="32"/>
        </w:rPr>
        <w:t>Its patron</w:t>
      </w:r>
      <w:r w:rsidR="007617FD" w:rsidRPr="48F693B0">
        <w:rPr>
          <w:rFonts w:ascii="Arial" w:hAnsi="Arial" w:cs="Arial"/>
          <w:sz w:val="32"/>
          <w:szCs w:val="32"/>
        </w:rPr>
        <w:t>s</w:t>
      </w:r>
      <w:r w:rsidR="00397AAE" w:rsidRPr="48F693B0">
        <w:rPr>
          <w:rFonts w:ascii="Arial" w:hAnsi="Arial" w:cs="Arial"/>
          <w:sz w:val="32"/>
          <w:szCs w:val="32"/>
        </w:rPr>
        <w:t xml:space="preserve"> </w:t>
      </w:r>
      <w:r w:rsidR="007617FD" w:rsidRPr="48F693B0">
        <w:rPr>
          <w:rFonts w:ascii="Arial" w:hAnsi="Arial" w:cs="Arial"/>
          <w:sz w:val="32"/>
          <w:szCs w:val="32"/>
        </w:rPr>
        <w:t>are</w:t>
      </w:r>
      <w:r w:rsidR="1CDAE407" w:rsidRPr="008D68FD">
        <w:rPr>
          <w:rFonts w:ascii="Arial" w:hAnsi="Arial" w:cs="Arial"/>
          <w:sz w:val="32"/>
          <w:szCs w:val="32"/>
        </w:rPr>
        <w:t xml:space="preserve"> </w:t>
      </w:r>
      <w:r w:rsidR="000340FD" w:rsidRPr="008D68FD">
        <w:rPr>
          <w:rFonts w:ascii="Arial" w:hAnsi="Arial" w:cs="Arial"/>
          <w:sz w:val="32"/>
          <w:szCs w:val="32"/>
        </w:rPr>
        <w:t>T</w:t>
      </w:r>
      <w:r w:rsidR="723D8ADE" w:rsidRPr="008D68FD">
        <w:rPr>
          <w:rFonts w:ascii="Arial" w:hAnsi="Arial" w:cs="Arial"/>
          <w:sz w:val="32"/>
          <w:szCs w:val="32"/>
        </w:rPr>
        <w:t>he Countess of Macclesfield</w:t>
      </w:r>
      <w:r w:rsidR="00C84663">
        <w:rPr>
          <w:rFonts w:ascii="Arial" w:hAnsi="Arial" w:cs="Arial"/>
          <w:sz w:val="32"/>
          <w:szCs w:val="32"/>
        </w:rPr>
        <w:t xml:space="preserve"> and Moira Darlington Deputy Lieutenant of Oxfordshire (joined </w:t>
      </w:r>
      <w:r w:rsidR="00CE72B1">
        <w:rPr>
          <w:rFonts w:ascii="Arial" w:hAnsi="Arial" w:cs="Arial"/>
          <w:sz w:val="32"/>
          <w:szCs w:val="32"/>
        </w:rPr>
        <w:t>March 2023</w:t>
      </w:r>
      <w:r w:rsidR="00CE4C11" w:rsidRPr="48F693B0">
        <w:rPr>
          <w:rFonts w:ascii="Arial" w:hAnsi="Arial" w:cs="Arial"/>
          <w:sz w:val="32"/>
          <w:szCs w:val="32"/>
        </w:rPr>
        <w:t>)</w:t>
      </w:r>
      <w:r w:rsidR="00B16345" w:rsidRPr="48F693B0">
        <w:rPr>
          <w:rFonts w:ascii="Arial" w:hAnsi="Arial" w:cs="Arial"/>
          <w:sz w:val="32"/>
          <w:szCs w:val="32"/>
        </w:rPr>
        <w:t>.</w:t>
      </w:r>
      <w:r w:rsidR="00B16345">
        <w:rPr>
          <w:rFonts w:ascii="Arial" w:hAnsi="Arial" w:cs="Arial"/>
          <w:sz w:val="32"/>
          <w:szCs w:val="32"/>
        </w:rPr>
        <w:t xml:space="preserve"> </w:t>
      </w:r>
      <w:r w:rsidR="723D8ADE" w:rsidRPr="008D68FD">
        <w:rPr>
          <w:rFonts w:ascii="Arial" w:hAnsi="Arial" w:cs="Arial"/>
          <w:sz w:val="32"/>
          <w:szCs w:val="32"/>
        </w:rPr>
        <w:t>The President is Professor Adrian Hill.</w:t>
      </w:r>
    </w:p>
    <w:p w14:paraId="44E871BC" w14:textId="77777777" w:rsidR="00276C03" w:rsidRPr="008D68FD" w:rsidRDefault="00276C03" w:rsidP="00D944E8">
      <w:pPr>
        <w:tabs>
          <w:tab w:val="left" w:pos="1134"/>
        </w:tabs>
        <w:ind w:right="284"/>
        <w:jc w:val="both"/>
        <w:rPr>
          <w:rFonts w:ascii="Arial" w:hAnsi="Arial" w:cs="Arial"/>
          <w:sz w:val="32"/>
          <w:szCs w:val="32"/>
        </w:rPr>
      </w:pPr>
    </w:p>
    <w:p w14:paraId="5B7C1D75" w14:textId="258C3861" w:rsidR="00D944E8" w:rsidRPr="008D68FD" w:rsidRDefault="00D944E8" w:rsidP="00D944E8">
      <w:pPr>
        <w:tabs>
          <w:tab w:val="left" w:pos="1134"/>
        </w:tabs>
        <w:ind w:right="284"/>
        <w:jc w:val="both"/>
        <w:rPr>
          <w:rFonts w:ascii="Arial" w:hAnsi="Arial" w:cs="Arial"/>
          <w:sz w:val="32"/>
          <w:szCs w:val="32"/>
        </w:rPr>
      </w:pPr>
      <w:r w:rsidRPr="008D68FD">
        <w:rPr>
          <w:rFonts w:ascii="Arial" w:hAnsi="Arial" w:cs="Arial"/>
          <w:sz w:val="32"/>
          <w:szCs w:val="32"/>
        </w:rPr>
        <w:t xml:space="preserve">The company limited by guarantee was set up </w:t>
      </w:r>
      <w:r w:rsidR="007A5AC7" w:rsidRPr="008D68FD">
        <w:rPr>
          <w:rFonts w:ascii="Arial" w:hAnsi="Arial" w:cs="Arial"/>
          <w:sz w:val="32"/>
          <w:szCs w:val="32"/>
        </w:rPr>
        <w:t>in</w:t>
      </w:r>
      <w:r w:rsidRPr="008D68FD">
        <w:rPr>
          <w:rFonts w:ascii="Arial" w:hAnsi="Arial" w:cs="Arial"/>
          <w:sz w:val="32"/>
          <w:szCs w:val="32"/>
        </w:rPr>
        <w:t xml:space="preserve"> 2011 in the name of Oxfordshire Association for the Blind (company number 07465300) </w:t>
      </w:r>
      <w:r w:rsidR="001B3031">
        <w:rPr>
          <w:rFonts w:ascii="Arial" w:hAnsi="Arial" w:cs="Arial"/>
          <w:sz w:val="32"/>
          <w:szCs w:val="32"/>
        </w:rPr>
        <w:t>a</w:t>
      </w:r>
      <w:r w:rsidR="00F63DB9" w:rsidRPr="008D68FD">
        <w:rPr>
          <w:rFonts w:ascii="Arial" w:hAnsi="Arial" w:cs="Arial"/>
          <w:sz w:val="32"/>
          <w:szCs w:val="32"/>
        </w:rPr>
        <w:t xml:space="preserve">nd </w:t>
      </w:r>
      <w:r w:rsidRPr="008D68FD">
        <w:rPr>
          <w:rFonts w:ascii="Arial" w:hAnsi="Arial" w:cs="Arial"/>
          <w:sz w:val="32"/>
          <w:szCs w:val="32"/>
        </w:rPr>
        <w:t>registered with the Charity Commission as a charity (charity</w:t>
      </w:r>
      <w:r w:rsidR="00A7010C" w:rsidRPr="008D68FD">
        <w:rPr>
          <w:rFonts w:ascii="Arial" w:hAnsi="Arial" w:cs="Arial"/>
          <w:sz w:val="32"/>
          <w:szCs w:val="32"/>
        </w:rPr>
        <w:t xml:space="preserve"> </w:t>
      </w:r>
      <w:r w:rsidRPr="008D68FD">
        <w:rPr>
          <w:rFonts w:ascii="Arial" w:hAnsi="Arial" w:cs="Arial"/>
          <w:sz w:val="32"/>
          <w:szCs w:val="32"/>
        </w:rPr>
        <w:t xml:space="preserve">registration number 1140556).  After that year end, on 1 April 2011, the funds of the existing charity were transferred to the </w:t>
      </w:r>
      <w:r w:rsidR="007A5AC7" w:rsidRPr="008D68FD">
        <w:rPr>
          <w:rFonts w:ascii="Arial" w:hAnsi="Arial" w:cs="Arial"/>
          <w:sz w:val="32"/>
          <w:szCs w:val="32"/>
        </w:rPr>
        <w:t xml:space="preserve">charitable </w:t>
      </w:r>
      <w:r w:rsidRPr="008D68FD">
        <w:rPr>
          <w:rFonts w:ascii="Arial" w:hAnsi="Arial" w:cs="Arial"/>
          <w:sz w:val="32"/>
          <w:szCs w:val="32"/>
        </w:rPr>
        <w:t>company.  This had been agreed at an extra-ordinary general meeting on 23 March 2011.</w:t>
      </w:r>
    </w:p>
    <w:p w14:paraId="13933E73" w14:textId="38879642" w:rsidR="00753DD7" w:rsidRPr="008D68FD" w:rsidRDefault="00753DD7" w:rsidP="00D944E8">
      <w:pPr>
        <w:tabs>
          <w:tab w:val="left" w:pos="1134"/>
        </w:tabs>
        <w:ind w:right="284"/>
        <w:jc w:val="both"/>
        <w:rPr>
          <w:rFonts w:ascii="Arial" w:hAnsi="Arial" w:cs="Arial"/>
          <w:sz w:val="32"/>
          <w:szCs w:val="32"/>
        </w:rPr>
      </w:pPr>
    </w:p>
    <w:p w14:paraId="43A05C29" w14:textId="77777777" w:rsidR="00746236" w:rsidRPr="008D68FD" w:rsidRDefault="00746236" w:rsidP="00746236">
      <w:pPr>
        <w:tabs>
          <w:tab w:val="left" w:pos="1134"/>
        </w:tabs>
        <w:ind w:right="284"/>
        <w:jc w:val="both"/>
        <w:rPr>
          <w:rFonts w:ascii="Arial" w:hAnsi="Arial" w:cs="Arial"/>
          <w:sz w:val="32"/>
          <w:szCs w:val="32"/>
        </w:rPr>
      </w:pPr>
      <w:r w:rsidRPr="008D68FD">
        <w:rPr>
          <w:rFonts w:ascii="Arial" w:hAnsi="Arial" w:cs="Arial"/>
          <w:sz w:val="32"/>
          <w:szCs w:val="32"/>
        </w:rPr>
        <w:t>The old, unincorporated charity, Oxfordshire Association for the Blind, is still in existence as a shell shown in the Register of Charities and linked to the new charitable company by way of a Uniting Direction.</w:t>
      </w:r>
    </w:p>
    <w:p w14:paraId="41DD8321" w14:textId="77777777" w:rsidR="00746236" w:rsidRDefault="00746236" w:rsidP="00D944E8">
      <w:pPr>
        <w:tabs>
          <w:tab w:val="left" w:pos="1134"/>
        </w:tabs>
        <w:ind w:right="284"/>
        <w:jc w:val="both"/>
        <w:rPr>
          <w:rFonts w:ascii="Arial" w:hAnsi="Arial" w:cs="Arial"/>
          <w:sz w:val="32"/>
          <w:szCs w:val="32"/>
        </w:rPr>
      </w:pPr>
    </w:p>
    <w:p w14:paraId="464769A7" w14:textId="77777777" w:rsidR="00746236" w:rsidRDefault="00746236" w:rsidP="00D944E8">
      <w:pPr>
        <w:tabs>
          <w:tab w:val="left" w:pos="1134"/>
        </w:tabs>
        <w:ind w:right="284"/>
        <w:jc w:val="both"/>
        <w:rPr>
          <w:rFonts w:ascii="Arial" w:hAnsi="Arial" w:cs="Arial"/>
          <w:sz w:val="32"/>
          <w:szCs w:val="32"/>
        </w:rPr>
      </w:pPr>
    </w:p>
    <w:p w14:paraId="3A368103" w14:textId="00EE0521" w:rsidR="00095D90" w:rsidRPr="008D68FD" w:rsidRDefault="00095D90" w:rsidP="00D944E8">
      <w:pPr>
        <w:tabs>
          <w:tab w:val="left" w:pos="1134"/>
        </w:tabs>
        <w:ind w:right="284"/>
        <w:jc w:val="both"/>
        <w:rPr>
          <w:rFonts w:ascii="Arial" w:hAnsi="Arial" w:cs="Arial"/>
          <w:sz w:val="32"/>
          <w:szCs w:val="32"/>
        </w:rPr>
      </w:pPr>
      <w:r w:rsidRPr="008D68FD">
        <w:rPr>
          <w:rFonts w:ascii="Arial" w:hAnsi="Arial" w:cs="Arial"/>
          <w:sz w:val="32"/>
          <w:szCs w:val="32"/>
        </w:rPr>
        <w:t>On 11</w:t>
      </w:r>
      <w:r w:rsidRPr="008D68FD">
        <w:rPr>
          <w:rFonts w:ascii="Arial" w:hAnsi="Arial" w:cs="Arial"/>
          <w:sz w:val="32"/>
          <w:szCs w:val="32"/>
          <w:vertAlign w:val="superscript"/>
        </w:rPr>
        <w:t>th</w:t>
      </w:r>
      <w:r w:rsidRPr="008D68FD">
        <w:rPr>
          <w:rFonts w:ascii="Arial" w:hAnsi="Arial" w:cs="Arial"/>
          <w:sz w:val="32"/>
          <w:szCs w:val="32"/>
        </w:rPr>
        <w:t xml:space="preserve"> April 2022 by way of special resolution </w:t>
      </w:r>
      <w:r w:rsidR="00EA70E4" w:rsidRPr="008D68FD">
        <w:rPr>
          <w:rFonts w:ascii="Arial" w:hAnsi="Arial" w:cs="Arial"/>
          <w:sz w:val="32"/>
          <w:szCs w:val="32"/>
        </w:rPr>
        <w:t xml:space="preserve">the charity changed its name to </w:t>
      </w:r>
      <w:r w:rsidR="00D025E0">
        <w:rPr>
          <w:rFonts w:ascii="Arial" w:hAnsi="Arial" w:cs="Arial"/>
          <w:sz w:val="32"/>
          <w:szCs w:val="32"/>
        </w:rPr>
        <w:t>MyVision</w:t>
      </w:r>
      <w:r w:rsidR="00F63DB9" w:rsidRPr="008D68FD">
        <w:rPr>
          <w:rFonts w:ascii="Arial" w:hAnsi="Arial" w:cs="Arial"/>
          <w:sz w:val="32"/>
          <w:szCs w:val="32"/>
        </w:rPr>
        <w:t xml:space="preserve"> </w:t>
      </w:r>
      <w:r w:rsidR="00EA70E4" w:rsidRPr="008D68FD">
        <w:rPr>
          <w:rFonts w:ascii="Arial" w:hAnsi="Arial" w:cs="Arial"/>
          <w:sz w:val="32"/>
          <w:szCs w:val="32"/>
        </w:rPr>
        <w:t>Oxfordshire</w:t>
      </w:r>
      <w:r w:rsidR="00250C34" w:rsidRPr="008D68FD">
        <w:rPr>
          <w:rFonts w:ascii="Arial" w:hAnsi="Arial" w:cs="Arial"/>
          <w:sz w:val="32"/>
          <w:szCs w:val="32"/>
        </w:rPr>
        <w:t xml:space="preserve"> and was </w:t>
      </w:r>
      <w:r w:rsidR="007E3555" w:rsidRPr="008D68FD">
        <w:rPr>
          <w:rFonts w:ascii="Arial" w:hAnsi="Arial" w:cs="Arial"/>
          <w:sz w:val="32"/>
          <w:szCs w:val="32"/>
        </w:rPr>
        <w:t>accepted by Companies House and the Charity Commission on 29</w:t>
      </w:r>
      <w:r w:rsidR="007E3555" w:rsidRPr="008D68FD">
        <w:rPr>
          <w:rFonts w:ascii="Arial" w:hAnsi="Arial" w:cs="Arial"/>
          <w:sz w:val="32"/>
          <w:szCs w:val="32"/>
          <w:vertAlign w:val="superscript"/>
        </w:rPr>
        <w:t>th</w:t>
      </w:r>
      <w:r w:rsidR="007E3555" w:rsidRPr="008D68FD">
        <w:rPr>
          <w:rFonts w:ascii="Arial" w:hAnsi="Arial" w:cs="Arial"/>
          <w:sz w:val="32"/>
          <w:szCs w:val="32"/>
        </w:rPr>
        <w:t xml:space="preserve"> April 2022</w:t>
      </w:r>
      <w:r w:rsidR="000C457A" w:rsidRPr="008D68FD">
        <w:rPr>
          <w:rFonts w:ascii="Arial" w:hAnsi="Arial" w:cs="Arial"/>
          <w:sz w:val="32"/>
          <w:szCs w:val="32"/>
        </w:rPr>
        <w:t>.</w:t>
      </w:r>
    </w:p>
    <w:p w14:paraId="144A5D23" w14:textId="77777777" w:rsidR="00276C03" w:rsidRPr="008D68FD" w:rsidRDefault="00276C03" w:rsidP="00D944E8">
      <w:pPr>
        <w:tabs>
          <w:tab w:val="left" w:pos="1134"/>
        </w:tabs>
        <w:ind w:right="284"/>
        <w:jc w:val="both"/>
        <w:rPr>
          <w:rFonts w:ascii="Arial" w:hAnsi="Arial" w:cs="Arial"/>
          <w:sz w:val="32"/>
          <w:szCs w:val="32"/>
        </w:rPr>
      </w:pPr>
    </w:p>
    <w:p w14:paraId="738610EB" w14:textId="0B24F9FC" w:rsidR="00276C03" w:rsidRPr="008D68FD" w:rsidRDefault="00276C03" w:rsidP="00F55A50">
      <w:pPr>
        <w:pStyle w:val="Heading3"/>
        <w:tabs>
          <w:tab w:val="left" w:pos="1134"/>
        </w:tabs>
        <w:spacing w:before="60" w:after="60"/>
        <w:ind w:right="284"/>
        <w:rPr>
          <w:rFonts w:ascii="Arial" w:hAnsi="Arial" w:cs="Arial"/>
          <w:sz w:val="32"/>
          <w:szCs w:val="32"/>
        </w:rPr>
      </w:pPr>
    </w:p>
    <w:p w14:paraId="731911D2" w14:textId="77777777" w:rsidR="00D944E8" w:rsidRPr="008D68FD" w:rsidRDefault="00C833B4" w:rsidP="00D944E8">
      <w:pPr>
        <w:pStyle w:val="Heading3"/>
        <w:spacing w:before="60" w:after="60"/>
        <w:ind w:left="0" w:right="284"/>
        <w:rPr>
          <w:rFonts w:ascii="Arial" w:hAnsi="Arial" w:cs="Arial"/>
          <w:sz w:val="32"/>
          <w:szCs w:val="32"/>
        </w:rPr>
      </w:pPr>
      <w:r w:rsidRPr="008D68FD">
        <w:rPr>
          <w:rFonts w:ascii="Arial" w:hAnsi="Arial" w:cs="Arial"/>
          <w:sz w:val="32"/>
          <w:szCs w:val="32"/>
        </w:rPr>
        <w:t xml:space="preserve">2. </w:t>
      </w:r>
      <w:r w:rsidR="00D944E8" w:rsidRPr="008D68FD">
        <w:rPr>
          <w:rFonts w:ascii="Arial" w:hAnsi="Arial" w:cs="Arial"/>
          <w:sz w:val="32"/>
          <w:szCs w:val="32"/>
        </w:rPr>
        <w:t>Governance</w:t>
      </w:r>
    </w:p>
    <w:p w14:paraId="6CC2D1ED" w14:textId="03142A1D" w:rsidR="00D944E8" w:rsidRPr="008D68FD" w:rsidRDefault="00D944E8" w:rsidP="00D944E8">
      <w:pPr>
        <w:tabs>
          <w:tab w:val="left" w:pos="1134"/>
        </w:tabs>
        <w:ind w:right="284"/>
        <w:jc w:val="both"/>
        <w:rPr>
          <w:rFonts w:ascii="Arial" w:hAnsi="Arial" w:cs="Arial"/>
          <w:sz w:val="32"/>
          <w:szCs w:val="32"/>
        </w:rPr>
      </w:pPr>
      <w:r w:rsidRPr="008D68FD">
        <w:rPr>
          <w:rFonts w:ascii="Arial" w:hAnsi="Arial" w:cs="Arial"/>
          <w:sz w:val="32"/>
          <w:szCs w:val="32"/>
        </w:rPr>
        <w:t xml:space="preserve">The Board of Trustees governs the charity and delegates day-to-day management of the charity to the </w:t>
      </w:r>
      <w:r w:rsidR="000C457A" w:rsidRPr="008D68FD">
        <w:rPr>
          <w:rFonts w:ascii="Arial" w:hAnsi="Arial" w:cs="Arial"/>
          <w:sz w:val="32"/>
          <w:szCs w:val="32"/>
        </w:rPr>
        <w:t>Chief Execu</w:t>
      </w:r>
      <w:r w:rsidR="00D27C20" w:rsidRPr="008D68FD">
        <w:rPr>
          <w:rFonts w:ascii="Arial" w:hAnsi="Arial" w:cs="Arial"/>
          <w:sz w:val="32"/>
          <w:szCs w:val="32"/>
        </w:rPr>
        <w:t>tive</w:t>
      </w:r>
      <w:r w:rsidR="00527FB0" w:rsidRPr="008D68FD">
        <w:rPr>
          <w:rFonts w:ascii="Arial" w:hAnsi="Arial" w:cs="Arial"/>
          <w:sz w:val="32"/>
          <w:szCs w:val="32"/>
        </w:rPr>
        <w:t xml:space="preserve">. </w:t>
      </w:r>
      <w:r w:rsidRPr="008D68FD">
        <w:rPr>
          <w:rFonts w:ascii="Arial" w:hAnsi="Arial" w:cs="Arial"/>
          <w:sz w:val="32"/>
          <w:szCs w:val="32"/>
        </w:rPr>
        <w:t xml:space="preserve"> The Board of Trustees meet with the </w:t>
      </w:r>
      <w:r w:rsidR="00D27C20" w:rsidRPr="008D68FD">
        <w:rPr>
          <w:rFonts w:ascii="Arial" w:hAnsi="Arial" w:cs="Arial"/>
          <w:sz w:val="32"/>
          <w:szCs w:val="32"/>
        </w:rPr>
        <w:t>Chief Executive</w:t>
      </w:r>
      <w:r w:rsidRPr="008D68FD">
        <w:rPr>
          <w:rFonts w:ascii="Arial" w:hAnsi="Arial" w:cs="Arial"/>
          <w:sz w:val="32"/>
          <w:szCs w:val="32"/>
        </w:rPr>
        <w:t xml:space="preserve"> </w:t>
      </w:r>
      <w:r w:rsidR="008656DE" w:rsidRPr="008D68FD">
        <w:rPr>
          <w:rFonts w:ascii="Arial" w:hAnsi="Arial" w:cs="Arial"/>
          <w:sz w:val="32"/>
          <w:szCs w:val="32"/>
        </w:rPr>
        <w:t>four</w:t>
      </w:r>
      <w:r w:rsidRPr="008D68FD">
        <w:rPr>
          <w:rFonts w:ascii="Arial" w:hAnsi="Arial" w:cs="Arial"/>
          <w:sz w:val="32"/>
          <w:szCs w:val="32"/>
        </w:rPr>
        <w:t xml:space="preserve"> times per year</w:t>
      </w:r>
      <w:r w:rsidR="005E3EF7" w:rsidRPr="008D68FD">
        <w:rPr>
          <w:rFonts w:ascii="Arial" w:hAnsi="Arial" w:cs="Arial"/>
          <w:sz w:val="32"/>
          <w:szCs w:val="32"/>
        </w:rPr>
        <w:t xml:space="preserve"> and as necessary</w:t>
      </w:r>
      <w:r w:rsidRPr="008D68FD">
        <w:rPr>
          <w:rFonts w:ascii="Arial" w:hAnsi="Arial" w:cs="Arial"/>
          <w:sz w:val="32"/>
          <w:szCs w:val="32"/>
        </w:rPr>
        <w:t>.</w:t>
      </w:r>
    </w:p>
    <w:p w14:paraId="637805D2" w14:textId="77777777" w:rsidR="00276C03" w:rsidRPr="008D68FD" w:rsidRDefault="00276C03" w:rsidP="00D944E8">
      <w:pPr>
        <w:tabs>
          <w:tab w:val="left" w:pos="1134"/>
        </w:tabs>
        <w:ind w:right="284"/>
        <w:jc w:val="both"/>
        <w:rPr>
          <w:rFonts w:ascii="Arial" w:hAnsi="Arial" w:cs="Arial"/>
          <w:sz w:val="32"/>
          <w:szCs w:val="32"/>
        </w:rPr>
      </w:pPr>
    </w:p>
    <w:p w14:paraId="4399B1A3" w14:textId="77777777" w:rsidR="00276C03" w:rsidRPr="008D68FD" w:rsidRDefault="007A5AC7" w:rsidP="00D944E8">
      <w:pPr>
        <w:rPr>
          <w:rFonts w:ascii="Arial" w:hAnsi="Arial" w:cs="Arial"/>
          <w:b/>
          <w:sz w:val="32"/>
          <w:szCs w:val="32"/>
        </w:rPr>
      </w:pPr>
      <w:r w:rsidRPr="008D68FD">
        <w:rPr>
          <w:rFonts w:ascii="Arial" w:hAnsi="Arial" w:cs="Arial"/>
          <w:b/>
          <w:sz w:val="32"/>
          <w:szCs w:val="32"/>
        </w:rPr>
        <w:t xml:space="preserve">Election and </w:t>
      </w:r>
      <w:r w:rsidR="00D944E8" w:rsidRPr="008D68FD">
        <w:rPr>
          <w:rFonts w:ascii="Arial" w:hAnsi="Arial" w:cs="Arial"/>
          <w:b/>
          <w:sz w:val="32"/>
          <w:szCs w:val="32"/>
        </w:rPr>
        <w:t>Recruitment of Trustees</w:t>
      </w:r>
    </w:p>
    <w:p w14:paraId="463F29E8" w14:textId="77777777" w:rsidR="00B75D2E" w:rsidRPr="008D68FD" w:rsidRDefault="00B75D2E" w:rsidP="00276C03">
      <w:pPr>
        <w:jc w:val="both"/>
        <w:rPr>
          <w:rFonts w:ascii="Arial" w:hAnsi="Arial" w:cs="Arial"/>
          <w:sz w:val="32"/>
          <w:szCs w:val="32"/>
        </w:rPr>
      </w:pPr>
    </w:p>
    <w:p w14:paraId="49C36F48" w14:textId="77777777" w:rsidR="00E235C7" w:rsidRPr="008D68FD" w:rsidRDefault="007A5AC7" w:rsidP="00276C03">
      <w:pPr>
        <w:jc w:val="both"/>
        <w:rPr>
          <w:rFonts w:ascii="Arial" w:hAnsi="Arial" w:cs="Arial"/>
          <w:sz w:val="32"/>
          <w:szCs w:val="32"/>
        </w:rPr>
      </w:pPr>
      <w:r w:rsidRPr="008D68FD">
        <w:rPr>
          <w:rFonts w:ascii="Arial" w:hAnsi="Arial" w:cs="Arial"/>
          <w:sz w:val="32"/>
          <w:szCs w:val="32"/>
        </w:rPr>
        <w:lastRenderedPageBreak/>
        <w:t>The Articles of Association allow for</w:t>
      </w:r>
      <w:r w:rsidR="00E235C7" w:rsidRPr="008D68FD">
        <w:rPr>
          <w:rFonts w:ascii="Arial" w:hAnsi="Arial" w:cs="Arial"/>
          <w:sz w:val="32"/>
          <w:szCs w:val="32"/>
        </w:rPr>
        <w:t xml:space="preserve"> a minimum of three trustees and a maximum of ten.</w:t>
      </w:r>
    </w:p>
    <w:p w14:paraId="3B7B4B86" w14:textId="77777777" w:rsidR="00E235C7" w:rsidRPr="008D68FD" w:rsidRDefault="00E235C7" w:rsidP="00276C03">
      <w:pPr>
        <w:jc w:val="both"/>
        <w:rPr>
          <w:rFonts w:ascii="Arial" w:hAnsi="Arial" w:cs="Arial"/>
          <w:sz w:val="32"/>
          <w:szCs w:val="32"/>
        </w:rPr>
      </w:pPr>
    </w:p>
    <w:p w14:paraId="08CFE855" w14:textId="2E5B165B" w:rsidR="00E235C7" w:rsidRPr="008D68FD" w:rsidRDefault="00E235C7" w:rsidP="00276C03">
      <w:pPr>
        <w:jc w:val="both"/>
        <w:rPr>
          <w:rFonts w:ascii="Arial" w:hAnsi="Arial" w:cs="Arial"/>
          <w:sz w:val="32"/>
          <w:szCs w:val="32"/>
        </w:rPr>
      </w:pPr>
      <w:r w:rsidRPr="008D68FD">
        <w:rPr>
          <w:rFonts w:ascii="Arial" w:hAnsi="Arial" w:cs="Arial"/>
          <w:sz w:val="32"/>
          <w:szCs w:val="32"/>
        </w:rPr>
        <w:t>O</w:t>
      </w:r>
      <w:r w:rsidR="007A5AC7" w:rsidRPr="008D68FD">
        <w:rPr>
          <w:rFonts w:ascii="Arial" w:hAnsi="Arial" w:cs="Arial"/>
          <w:sz w:val="32"/>
          <w:szCs w:val="32"/>
        </w:rPr>
        <w:t>ne-third of the trustees retir</w:t>
      </w:r>
      <w:r w:rsidRPr="008D68FD">
        <w:rPr>
          <w:rFonts w:ascii="Arial" w:hAnsi="Arial" w:cs="Arial"/>
          <w:sz w:val="32"/>
          <w:szCs w:val="32"/>
        </w:rPr>
        <w:t>e</w:t>
      </w:r>
      <w:r w:rsidR="007A5AC7" w:rsidRPr="008D68FD">
        <w:rPr>
          <w:rFonts w:ascii="Arial" w:hAnsi="Arial" w:cs="Arial"/>
          <w:sz w:val="32"/>
          <w:szCs w:val="32"/>
        </w:rPr>
        <w:t xml:space="preserve"> at each Annual General </w:t>
      </w:r>
      <w:r w:rsidR="00634AAB" w:rsidRPr="008D68FD">
        <w:rPr>
          <w:rFonts w:ascii="Arial" w:hAnsi="Arial" w:cs="Arial"/>
          <w:sz w:val="32"/>
          <w:szCs w:val="32"/>
        </w:rPr>
        <w:t>Meeting but</w:t>
      </w:r>
      <w:r w:rsidRPr="008D68FD">
        <w:rPr>
          <w:rFonts w:ascii="Arial" w:hAnsi="Arial" w:cs="Arial"/>
          <w:sz w:val="32"/>
          <w:szCs w:val="32"/>
        </w:rPr>
        <w:t xml:space="preserve"> are eligible to be re-elected.</w:t>
      </w:r>
    </w:p>
    <w:p w14:paraId="3A0FF5F2" w14:textId="77777777" w:rsidR="00E235C7" w:rsidRPr="008D68FD" w:rsidRDefault="00E235C7" w:rsidP="00276C03">
      <w:pPr>
        <w:jc w:val="both"/>
        <w:rPr>
          <w:rFonts w:ascii="Arial" w:hAnsi="Arial" w:cs="Arial"/>
          <w:sz w:val="32"/>
          <w:szCs w:val="32"/>
        </w:rPr>
      </w:pPr>
    </w:p>
    <w:p w14:paraId="0AB8D21D" w14:textId="77777777" w:rsidR="00E235C7" w:rsidRPr="008D68FD" w:rsidRDefault="00E235C7" w:rsidP="00276C03">
      <w:pPr>
        <w:jc w:val="both"/>
        <w:rPr>
          <w:rFonts w:ascii="Arial" w:hAnsi="Arial" w:cs="Arial"/>
          <w:sz w:val="32"/>
          <w:szCs w:val="32"/>
        </w:rPr>
      </w:pPr>
      <w:r w:rsidRPr="008D68FD">
        <w:rPr>
          <w:rFonts w:ascii="Arial" w:hAnsi="Arial" w:cs="Arial"/>
          <w:sz w:val="32"/>
          <w:szCs w:val="32"/>
        </w:rPr>
        <w:t>Trustees are elected at the Annual General Meeting.</w:t>
      </w:r>
    </w:p>
    <w:p w14:paraId="5630AD66" w14:textId="77777777" w:rsidR="00E235C7" w:rsidRPr="008D68FD" w:rsidRDefault="00E235C7" w:rsidP="00276C03">
      <w:pPr>
        <w:jc w:val="both"/>
        <w:rPr>
          <w:rFonts w:ascii="Arial" w:hAnsi="Arial" w:cs="Arial"/>
          <w:sz w:val="32"/>
          <w:szCs w:val="32"/>
        </w:rPr>
      </w:pPr>
    </w:p>
    <w:p w14:paraId="12C65FE9" w14:textId="77777777" w:rsidR="00E235C7" w:rsidRPr="008D68FD" w:rsidRDefault="007A5AC7" w:rsidP="00276C03">
      <w:pPr>
        <w:jc w:val="both"/>
        <w:rPr>
          <w:rFonts w:ascii="Arial" w:hAnsi="Arial" w:cs="Arial"/>
          <w:sz w:val="32"/>
          <w:szCs w:val="32"/>
        </w:rPr>
      </w:pPr>
      <w:r w:rsidRPr="008D68FD">
        <w:rPr>
          <w:rFonts w:ascii="Arial" w:hAnsi="Arial" w:cs="Arial"/>
          <w:sz w:val="32"/>
          <w:szCs w:val="32"/>
        </w:rPr>
        <w:t xml:space="preserve">During the year </w:t>
      </w:r>
      <w:r w:rsidR="00E235C7" w:rsidRPr="008D68FD">
        <w:rPr>
          <w:rFonts w:ascii="Arial" w:hAnsi="Arial" w:cs="Arial"/>
          <w:sz w:val="32"/>
          <w:szCs w:val="32"/>
        </w:rPr>
        <w:t xml:space="preserve">the Board of </w:t>
      </w:r>
      <w:r w:rsidR="00D944E8" w:rsidRPr="008D68FD">
        <w:rPr>
          <w:rFonts w:ascii="Arial" w:hAnsi="Arial" w:cs="Arial"/>
          <w:sz w:val="32"/>
          <w:szCs w:val="32"/>
        </w:rPr>
        <w:t xml:space="preserve">Trustees </w:t>
      </w:r>
      <w:r w:rsidR="00E235C7" w:rsidRPr="008D68FD">
        <w:rPr>
          <w:rFonts w:ascii="Arial" w:hAnsi="Arial" w:cs="Arial"/>
          <w:sz w:val="32"/>
          <w:szCs w:val="32"/>
        </w:rPr>
        <w:t>may co-opt other trustees, but the total number of trustees must not exceed ten.</w:t>
      </w:r>
    </w:p>
    <w:p w14:paraId="61829076" w14:textId="77777777" w:rsidR="00E235C7" w:rsidRPr="008D68FD" w:rsidRDefault="00E235C7" w:rsidP="00276C03">
      <w:pPr>
        <w:jc w:val="both"/>
        <w:rPr>
          <w:rFonts w:ascii="Arial" w:hAnsi="Arial" w:cs="Arial"/>
          <w:sz w:val="32"/>
          <w:szCs w:val="32"/>
        </w:rPr>
      </w:pPr>
    </w:p>
    <w:p w14:paraId="37E634FC" w14:textId="1FF44BCA" w:rsidR="00DC2A0A" w:rsidRDefault="00DC2A0A" w:rsidP="48F693B0">
      <w:pPr>
        <w:jc w:val="both"/>
        <w:rPr>
          <w:rFonts w:ascii="Arial" w:hAnsi="Arial" w:cs="Arial"/>
          <w:sz w:val="32"/>
          <w:szCs w:val="32"/>
        </w:rPr>
      </w:pPr>
    </w:p>
    <w:p w14:paraId="6F28AD30" w14:textId="162E99F9" w:rsidR="00DC2A0A" w:rsidRPr="008D68FD" w:rsidRDefault="00DC2A0A" w:rsidP="00276C03">
      <w:pPr>
        <w:jc w:val="both"/>
        <w:rPr>
          <w:rFonts w:ascii="Arial" w:hAnsi="Arial" w:cs="Arial"/>
          <w:sz w:val="32"/>
          <w:szCs w:val="32"/>
        </w:rPr>
      </w:pPr>
      <w:r w:rsidRPr="48F693B0">
        <w:rPr>
          <w:rFonts w:ascii="Arial" w:hAnsi="Arial" w:cs="Arial"/>
          <w:sz w:val="32"/>
          <w:szCs w:val="32"/>
        </w:rPr>
        <w:t xml:space="preserve">The board regularly reviews </w:t>
      </w:r>
      <w:r w:rsidR="00D1055D" w:rsidRPr="48F693B0">
        <w:rPr>
          <w:rFonts w:ascii="Arial" w:hAnsi="Arial" w:cs="Arial"/>
          <w:sz w:val="32"/>
          <w:szCs w:val="32"/>
        </w:rPr>
        <w:t>the skills and experiences of the board members. When gaps are identified a recruitment process will begin</w:t>
      </w:r>
      <w:r w:rsidR="001F4D00" w:rsidRPr="48F693B0">
        <w:rPr>
          <w:rFonts w:ascii="Arial" w:hAnsi="Arial" w:cs="Arial"/>
          <w:sz w:val="32"/>
          <w:szCs w:val="32"/>
        </w:rPr>
        <w:t xml:space="preserve">, a panel made up of at least two trustees and the Chief Executive review applications and interview candidates to present to the board for approval. </w:t>
      </w:r>
    </w:p>
    <w:p w14:paraId="2BA226A1" w14:textId="77777777" w:rsidR="00276C03" w:rsidRPr="008D68FD" w:rsidRDefault="00276C03" w:rsidP="00276C03">
      <w:pPr>
        <w:jc w:val="both"/>
        <w:rPr>
          <w:rFonts w:ascii="Arial" w:hAnsi="Arial" w:cs="Arial"/>
          <w:b/>
          <w:sz w:val="32"/>
          <w:szCs w:val="32"/>
        </w:rPr>
      </w:pPr>
    </w:p>
    <w:p w14:paraId="3BEBC98B" w14:textId="77777777" w:rsidR="00276C03" w:rsidRPr="008D68FD" w:rsidRDefault="00D944E8" w:rsidP="00276C03">
      <w:pPr>
        <w:jc w:val="both"/>
        <w:rPr>
          <w:rFonts w:ascii="Arial" w:hAnsi="Arial" w:cs="Arial"/>
          <w:b/>
          <w:sz w:val="32"/>
          <w:szCs w:val="32"/>
        </w:rPr>
      </w:pPr>
      <w:r w:rsidRPr="008D68FD">
        <w:rPr>
          <w:rFonts w:ascii="Arial" w:hAnsi="Arial" w:cs="Arial"/>
          <w:b/>
          <w:sz w:val="32"/>
          <w:szCs w:val="32"/>
        </w:rPr>
        <w:t>Induction and training of Trustees</w:t>
      </w:r>
    </w:p>
    <w:p w14:paraId="17AD93B2" w14:textId="77777777" w:rsidR="00B75D2E" w:rsidRPr="008D68FD" w:rsidRDefault="00B75D2E" w:rsidP="00276C03">
      <w:pPr>
        <w:jc w:val="both"/>
        <w:rPr>
          <w:rFonts w:ascii="Arial" w:hAnsi="Arial" w:cs="Arial"/>
          <w:sz w:val="32"/>
          <w:szCs w:val="32"/>
        </w:rPr>
      </w:pPr>
    </w:p>
    <w:p w14:paraId="436124E5" w14:textId="76CBF994" w:rsidR="00D944E8" w:rsidRPr="008D68FD" w:rsidRDefault="00D944E8" w:rsidP="00276C03">
      <w:pPr>
        <w:jc w:val="both"/>
        <w:rPr>
          <w:rFonts w:ascii="Arial" w:hAnsi="Arial" w:cs="Arial"/>
          <w:sz w:val="32"/>
          <w:szCs w:val="32"/>
        </w:rPr>
      </w:pPr>
      <w:r w:rsidRPr="008D68FD">
        <w:rPr>
          <w:rFonts w:ascii="Arial" w:hAnsi="Arial" w:cs="Arial"/>
          <w:sz w:val="32"/>
          <w:szCs w:val="32"/>
        </w:rPr>
        <w:t xml:space="preserve">The </w:t>
      </w:r>
      <w:r w:rsidR="003A0A51" w:rsidRPr="008D68FD">
        <w:rPr>
          <w:rFonts w:ascii="Arial" w:hAnsi="Arial" w:cs="Arial"/>
          <w:sz w:val="32"/>
          <w:szCs w:val="32"/>
        </w:rPr>
        <w:t>C</w:t>
      </w:r>
      <w:r w:rsidRPr="008D68FD">
        <w:rPr>
          <w:rFonts w:ascii="Arial" w:hAnsi="Arial" w:cs="Arial"/>
          <w:sz w:val="32"/>
          <w:szCs w:val="32"/>
        </w:rPr>
        <w:t xml:space="preserve">harity </w:t>
      </w:r>
      <w:r w:rsidR="00792098">
        <w:rPr>
          <w:rFonts w:ascii="Arial" w:hAnsi="Arial" w:cs="Arial"/>
          <w:sz w:val="32"/>
          <w:szCs w:val="32"/>
        </w:rPr>
        <w:t>CEO</w:t>
      </w:r>
      <w:r w:rsidRPr="008D68FD">
        <w:rPr>
          <w:rFonts w:ascii="Arial" w:hAnsi="Arial" w:cs="Arial"/>
          <w:sz w:val="32"/>
          <w:szCs w:val="32"/>
        </w:rPr>
        <w:t xml:space="preserve"> inducts new trustees as appropriate. This includes reference to the Charity Commission guidance for new trustees.</w:t>
      </w:r>
    </w:p>
    <w:p w14:paraId="0DE4B5B7" w14:textId="77777777" w:rsidR="00276C03" w:rsidRPr="008D68FD" w:rsidRDefault="00276C03" w:rsidP="00276C03">
      <w:pPr>
        <w:jc w:val="both"/>
        <w:rPr>
          <w:rFonts w:ascii="Arial" w:hAnsi="Arial" w:cs="Arial"/>
          <w:sz w:val="32"/>
          <w:szCs w:val="32"/>
        </w:rPr>
      </w:pPr>
    </w:p>
    <w:p w14:paraId="1FF8142E" w14:textId="7BDD78AF" w:rsidR="00D944E8" w:rsidRPr="008D68FD" w:rsidRDefault="00D944E8" w:rsidP="00276C03">
      <w:pPr>
        <w:jc w:val="both"/>
        <w:rPr>
          <w:rFonts w:ascii="Arial" w:hAnsi="Arial" w:cs="Arial"/>
          <w:sz w:val="32"/>
          <w:szCs w:val="32"/>
        </w:rPr>
      </w:pPr>
      <w:r w:rsidRPr="008D68FD">
        <w:rPr>
          <w:rFonts w:ascii="Arial" w:hAnsi="Arial" w:cs="Arial"/>
          <w:sz w:val="32"/>
          <w:szCs w:val="32"/>
        </w:rPr>
        <w:t>When necessary, the trustees seek advice and support from the charity's professional advisers</w:t>
      </w:r>
      <w:r w:rsidR="00527FB0" w:rsidRPr="008D68FD">
        <w:rPr>
          <w:rFonts w:ascii="Arial" w:hAnsi="Arial" w:cs="Arial"/>
          <w:sz w:val="32"/>
          <w:szCs w:val="32"/>
        </w:rPr>
        <w:t>,</w:t>
      </w:r>
      <w:r w:rsidRPr="008D68FD">
        <w:rPr>
          <w:rFonts w:ascii="Arial" w:hAnsi="Arial" w:cs="Arial"/>
          <w:sz w:val="32"/>
          <w:szCs w:val="32"/>
        </w:rPr>
        <w:t xml:space="preserve"> including property consultants, investments managers, solicitors</w:t>
      </w:r>
      <w:r w:rsidR="3CC77969" w:rsidRPr="48F693B0">
        <w:rPr>
          <w:rFonts w:ascii="Arial" w:hAnsi="Arial" w:cs="Arial"/>
          <w:sz w:val="32"/>
          <w:szCs w:val="32"/>
        </w:rPr>
        <w:t>,</w:t>
      </w:r>
      <w:r w:rsidRPr="008D68FD">
        <w:rPr>
          <w:rFonts w:ascii="Arial" w:hAnsi="Arial" w:cs="Arial"/>
          <w:sz w:val="32"/>
          <w:szCs w:val="32"/>
        </w:rPr>
        <w:t xml:space="preserve"> and accountants.</w:t>
      </w:r>
    </w:p>
    <w:p w14:paraId="66204FF1" w14:textId="77777777" w:rsidR="00276C03" w:rsidRPr="008D68FD" w:rsidRDefault="00276C03" w:rsidP="00276C03">
      <w:pPr>
        <w:jc w:val="both"/>
        <w:rPr>
          <w:rFonts w:ascii="Arial" w:hAnsi="Arial" w:cs="Arial"/>
          <w:sz w:val="32"/>
          <w:szCs w:val="32"/>
        </w:rPr>
      </w:pPr>
    </w:p>
    <w:p w14:paraId="2E9A8750" w14:textId="50CDCD24" w:rsidR="00276C03" w:rsidRPr="008D68FD" w:rsidRDefault="00F47477" w:rsidP="66DF93AF">
      <w:pPr>
        <w:rPr>
          <w:rFonts w:ascii="Arial" w:hAnsi="Arial" w:cs="Arial"/>
          <w:b/>
          <w:bCs/>
          <w:sz w:val="32"/>
          <w:szCs w:val="32"/>
        </w:rPr>
      </w:pPr>
      <w:r w:rsidRPr="008D68FD">
        <w:rPr>
          <w:rFonts w:ascii="Arial" w:hAnsi="Arial" w:cs="Arial"/>
          <w:b/>
          <w:bCs/>
          <w:sz w:val="32"/>
          <w:szCs w:val="32"/>
        </w:rPr>
        <w:t xml:space="preserve">Trustees during </w:t>
      </w:r>
      <w:r w:rsidR="00746236">
        <w:rPr>
          <w:rFonts w:ascii="Arial" w:hAnsi="Arial" w:cs="Arial"/>
          <w:b/>
          <w:bCs/>
          <w:sz w:val="32"/>
          <w:szCs w:val="32"/>
        </w:rPr>
        <w:t>2022/23</w:t>
      </w:r>
      <w:r w:rsidR="00AD60CD">
        <w:rPr>
          <w:rFonts w:ascii="Arial" w:hAnsi="Arial" w:cs="Arial"/>
          <w:b/>
          <w:bCs/>
          <w:sz w:val="32"/>
          <w:szCs w:val="32"/>
        </w:rPr>
        <w:t>:</w:t>
      </w:r>
    </w:p>
    <w:p w14:paraId="2DBF0D7D" w14:textId="77777777" w:rsidR="00F47477" w:rsidRPr="008D68FD" w:rsidRDefault="00F47477" w:rsidP="00D944E8">
      <w:pPr>
        <w:rPr>
          <w:rFonts w:ascii="Arial" w:hAnsi="Arial" w:cs="Arial"/>
          <w:b/>
          <w:sz w:val="32"/>
          <w:szCs w:val="32"/>
        </w:rPr>
      </w:pPr>
    </w:p>
    <w:p w14:paraId="5F006020" w14:textId="77777777" w:rsidR="009E62C0" w:rsidRPr="008D68FD" w:rsidRDefault="009E62C0" w:rsidP="009E62C0">
      <w:pPr>
        <w:rPr>
          <w:rFonts w:ascii="Arial" w:hAnsi="Arial" w:cs="Arial"/>
          <w:i/>
          <w:sz w:val="32"/>
          <w:szCs w:val="32"/>
        </w:rPr>
      </w:pPr>
      <w:r w:rsidRPr="008D68FD">
        <w:rPr>
          <w:rFonts w:ascii="Arial" w:hAnsi="Arial" w:cs="Arial"/>
          <w:i/>
          <w:sz w:val="32"/>
          <w:szCs w:val="32"/>
        </w:rPr>
        <w:t>Professor Adrian Hill (President)</w:t>
      </w:r>
    </w:p>
    <w:p w14:paraId="2C74A1B7" w14:textId="77777777" w:rsidR="009E62C0" w:rsidRPr="008D68FD" w:rsidRDefault="009E62C0" w:rsidP="009E62C0">
      <w:pPr>
        <w:rPr>
          <w:rFonts w:ascii="Arial" w:hAnsi="Arial" w:cs="Arial"/>
          <w:i/>
          <w:sz w:val="32"/>
          <w:szCs w:val="32"/>
        </w:rPr>
      </w:pPr>
    </w:p>
    <w:p w14:paraId="116CA726" w14:textId="661A529F" w:rsidR="009E62C0" w:rsidRPr="008D68FD" w:rsidRDefault="009E62C0" w:rsidP="009E62C0">
      <w:pPr>
        <w:rPr>
          <w:rFonts w:ascii="Arial" w:hAnsi="Arial" w:cs="Arial"/>
          <w:iCs/>
          <w:sz w:val="32"/>
          <w:szCs w:val="32"/>
        </w:rPr>
      </w:pPr>
      <w:r w:rsidRPr="008D68FD">
        <w:rPr>
          <w:rFonts w:ascii="Arial" w:hAnsi="Arial" w:cs="Arial"/>
          <w:iCs/>
          <w:sz w:val="32"/>
          <w:szCs w:val="32"/>
        </w:rPr>
        <w:t xml:space="preserve">Adrian is a longstanding Trustee, former Chair and Vice-Chair and, since September 2016, President of </w:t>
      </w:r>
      <w:r w:rsidR="001408B6">
        <w:rPr>
          <w:rFonts w:ascii="Arial" w:hAnsi="Arial" w:cs="Arial"/>
          <w:iCs/>
          <w:sz w:val="32"/>
          <w:szCs w:val="32"/>
        </w:rPr>
        <w:t>MyVision</w:t>
      </w:r>
      <w:r w:rsidRPr="008D68FD">
        <w:rPr>
          <w:rFonts w:ascii="Arial" w:hAnsi="Arial" w:cs="Arial"/>
          <w:iCs/>
          <w:sz w:val="32"/>
          <w:szCs w:val="32"/>
        </w:rPr>
        <w:t>.</w:t>
      </w:r>
    </w:p>
    <w:p w14:paraId="10552317" w14:textId="77777777" w:rsidR="009E62C0" w:rsidRPr="008D68FD" w:rsidRDefault="009E62C0" w:rsidP="009E62C0">
      <w:pPr>
        <w:rPr>
          <w:rFonts w:ascii="Arial" w:hAnsi="Arial" w:cs="Arial"/>
          <w:iCs/>
          <w:sz w:val="32"/>
          <w:szCs w:val="32"/>
        </w:rPr>
      </w:pPr>
    </w:p>
    <w:p w14:paraId="22654FF7" w14:textId="6B12815F" w:rsidR="009E62C0" w:rsidRDefault="009E62C0" w:rsidP="009E62C0">
      <w:pPr>
        <w:rPr>
          <w:rFonts w:ascii="Arial" w:hAnsi="Arial" w:cs="Arial"/>
          <w:iCs/>
          <w:sz w:val="32"/>
          <w:szCs w:val="32"/>
        </w:rPr>
      </w:pPr>
      <w:r w:rsidRPr="008D68FD">
        <w:rPr>
          <w:rFonts w:ascii="Arial" w:hAnsi="Arial" w:cs="Arial"/>
          <w:iCs/>
          <w:sz w:val="32"/>
          <w:szCs w:val="32"/>
        </w:rPr>
        <w:t xml:space="preserve">A Professor of Optometry and former Head of Optometry at the Oxford Eye Hospital, Adrian’s experience of working with people with Sight Impairment and his clinical knowledge has been invaluable in the development of </w:t>
      </w:r>
      <w:r w:rsidR="00AC2FAC">
        <w:rPr>
          <w:rFonts w:ascii="Arial" w:hAnsi="Arial" w:cs="Arial"/>
          <w:iCs/>
          <w:sz w:val="32"/>
          <w:szCs w:val="32"/>
        </w:rPr>
        <w:t>MyVision Oxfordshire</w:t>
      </w:r>
      <w:r w:rsidRPr="008D68FD">
        <w:rPr>
          <w:rFonts w:ascii="Arial" w:hAnsi="Arial" w:cs="Arial"/>
          <w:iCs/>
          <w:sz w:val="32"/>
          <w:szCs w:val="32"/>
        </w:rPr>
        <w:t>.</w:t>
      </w:r>
    </w:p>
    <w:p w14:paraId="5E90E086" w14:textId="77777777" w:rsidR="00AD60CD" w:rsidRPr="008D68FD" w:rsidRDefault="00AD60CD" w:rsidP="009E62C0">
      <w:pPr>
        <w:rPr>
          <w:rFonts w:ascii="Arial" w:hAnsi="Arial" w:cs="Arial"/>
          <w:iCs/>
          <w:sz w:val="32"/>
          <w:szCs w:val="32"/>
        </w:rPr>
      </w:pPr>
    </w:p>
    <w:p w14:paraId="23B96FE7" w14:textId="77777777" w:rsidR="009E62C0" w:rsidRPr="008D68FD" w:rsidRDefault="009E62C0" w:rsidP="009E62C0">
      <w:pPr>
        <w:rPr>
          <w:rFonts w:ascii="Arial" w:hAnsi="Arial" w:cs="Arial"/>
          <w:i/>
          <w:sz w:val="32"/>
          <w:szCs w:val="32"/>
        </w:rPr>
      </w:pPr>
      <w:r w:rsidRPr="008D68FD">
        <w:rPr>
          <w:rFonts w:ascii="Arial" w:hAnsi="Arial" w:cs="Arial"/>
          <w:i/>
          <w:sz w:val="32"/>
          <w:szCs w:val="32"/>
        </w:rPr>
        <w:t>Guy Lawfull (Chair)</w:t>
      </w:r>
    </w:p>
    <w:p w14:paraId="1C06BB19" w14:textId="77777777" w:rsidR="009E62C0" w:rsidRPr="008D68FD" w:rsidRDefault="009E62C0" w:rsidP="009E62C0">
      <w:pPr>
        <w:rPr>
          <w:rFonts w:ascii="Arial" w:hAnsi="Arial" w:cs="Arial"/>
          <w:iCs/>
          <w:sz w:val="32"/>
          <w:szCs w:val="32"/>
        </w:rPr>
      </w:pPr>
    </w:p>
    <w:p w14:paraId="4944812D" w14:textId="321C6C50" w:rsidR="009E62C0" w:rsidRPr="008D68FD" w:rsidRDefault="009E62C0" w:rsidP="009E62C0">
      <w:pPr>
        <w:rPr>
          <w:rFonts w:ascii="Arial" w:hAnsi="Arial" w:cs="Arial"/>
          <w:iCs/>
          <w:sz w:val="32"/>
          <w:szCs w:val="32"/>
        </w:rPr>
      </w:pPr>
      <w:r w:rsidRPr="008D68FD">
        <w:rPr>
          <w:rFonts w:ascii="Arial" w:hAnsi="Arial" w:cs="Arial"/>
          <w:iCs/>
          <w:sz w:val="32"/>
          <w:szCs w:val="32"/>
        </w:rPr>
        <w:t xml:space="preserve">Guy became a Trustee of </w:t>
      </w:r>
      <w:r w:rsidR="001408B6">
        <w:rPr>
          <w:rFonts w:ascii="Arial" w:hAnsi="Arial" w:cs="Arial"/>
          <w:iCs/>
          <w:sz w:val="32"/>
          <w:szCs w:val="32"/>
        </w:rPr>
        <w:t>MyVision</w:t>
      </w:r>
      <w:r w:rsidRPr="008D68FD">
        <w:rPr>
          <w:rFonts w:ascii="Arial" w:hAnsi="Arial" w:cs="Arial"/>
          <w:iCs/>
          <w:sz w:val="32"/>
          <w:szCs w:val="32"/>
        </w:rPr>
        <w:t xml:space="preserve"> in November 2015. He was elected as Chair of Trustees in September 2019, having served as Vice-Chair for 3 years.</w:t>
      </w:r>
    </w:p>
    <w:p w14:paraId="641C860B" w14:textId="77777777" w:rsidR="009E62C0" w:rsidRPr="008D68FD" w:rsidRDefault="009E62C0" w:rsidP="009E62C0">
      <w:pPr>
        <w:rPr>
          <w:rFonts w:ascii="Arial" w:hAnsi="Arial" w:cs="Arial"/>
          <w:iCs/>
          <w:sz w:val="32"/>
          <w:szCs w:val="32"/>
        </w:rPr>
      </w:pPr>
    </w:p>
    <w:p w14:paraId="354F4703" w14:textId="0BBB1172" w:rsidR="009E62C0" w:rsidRPr="008D68FD" w:rsidRDefault="009E62C0" w:rsidP="009E62C0">
      <w:pPr>
        <w:rPr>
          <w:rFonts w:ascii="Arial" w:hAnsi="Arial" w:cs="Arial"/>
          <w:iCs/>
          <w:sz w:val="32"/>
          <w:szCs w:val="32"/>
        </w:rPr>
      </w:pPr>
      <w:r w:rsidRPr="008D68FD">
        <w:rPr>
          <w:rFonts w:ascii="Arial" w:hAnsi="Arial" w:cs="Arial"/>
          <w:iCs/>
          <w:sz w:val="32"/>
          <w:szCs w:val="32"/>
        </w:rPr>
        <w:t xml:space="preserve">He has wide experience of commercial environments, primarily within IT and marketing research, resulting in an extensive understanding of the business issues faced by the charity sector today. As a long-time volunteer for </w:t>
      </w:r>
      <w:r w:rsidR="001408B6">
        <w:rPr>
          <w:rFonts w:ascii="Arial" w:hAnsi="Arial" w:cs="Arial"/>
          <w:iCs/>
          <w:sz w:val="32"/>
          <w:szCs w:val="32"/>
        </w:rPr>
        <w:t>MyVision</w:t>
      </w:r>
      <w:r w:rsidRPr="008D68FD">
        <w:rPr>
          <w:rFonts w:ascii="Arial" w:hAnsi="Arial" w:cs="Arial"/>
          <w:iCs/>
          <w:sz w:val="32"/>
          <w:szCs w:val="32"/>
        </w:rPr>
        <w:t xml:space="preserve"> he also has a deep working knowledge of the organisation at all levels.</w:t>
      </w:r>
    </w:p>
    <w:p w14:paraId="3D6410F6" w14:textId="77777777" w:rsidR="009E62C0" w:rsidRPr="008D68FD" w:rsidRDefault="009E62C0" w:rsidP="009E62C0">
      <w:pPr>
        <w:rPr>
          <w:rFonts w:ascii="Arial" w:hAnsi="Arial" w:cs="Arial"/>
          <w:iCs/>
          <w:sz w:val="32"/>
          <w:szCs w:val="32"/>
        </w:rPr>
      </w:pPr>
    </w:p>
    <w:p w14:paraId="3C81D906" w14:textId="7B630D8F" w:rsidR="00AD60CD" w:rsidRPr="008D68FD" w:rsidRDefault="009E62C0" w:rsidP="009E62C0">
      <w:pPr>
        <w:rPr>
          <w:rFonts w:ascii="Arial" w:hAnsi="Arial" w:cs="Arial"/>
          <w:iCs/>
          <w:sz w:val="32"/>
          <w:szCs w:val="32"/>
        </w:rPr>
      </w:pPr>
      <w:r w:rsidRPr="008D68FD">
        <w:rPr>
          <w:rFonts w:ascii="Arial" w:hAnsi="Arial" w:cs="Arial"/>
          <w:iCs/>
          <w:sz w:val="32"/>
          <w:szCs w:val="32"/>
        </w:rPr>
        <w:t>Guy is Severely Sight Impaired and as such brings to the Board a personal understanding of the issues confronted by someone with a Visual Impairment.</w:t>
      </w:r>
    </w:p>
    <w:p w14:paraId="601394E8" w14:textId="77777777" w:rsidR="009E62C0" w:rsidRPr="008D68FD" w:rsidRDefault="009E62C0" w:rsidP="009E62C0">
      <w:pPr>
        <w:rPr>
          <w:rFonts w:ascii="Arial" w:hAnsi="Arial" w:cs="Arial"/>
          <w:iCs/>
          <w:sz w:val="32"/>
          <w:szCs w:val="32"/>
        </w:rPr>
      </w:pPr>
    </w:p>
    <w:p w14:paraId="4638483E" w14:textId="60A04B9A" w:rsidR="009E62C0" w:rsidRPr="00D53FDF" w:rsidRDefault="009E62C0" w:rsidP="009E62C0">
      <w:pPr>
        <w:rPr>
          <w:rFonts w:ascii="Arial" w:hAnsi="Arial" w:cs="Arial"/>
          <w:iCs/>
          <w:sz w:val="32"/>
          <w:szCs w:val="32"/>
        </w:rPr>
      </w:pPr>
      <w:r w:rsidRPr="008D68FD">
        <w:rPr>
          <w:rFonts w:ascii="Arial" w:hAnsi="Arial" w:cs="Arial"/>
          <w:iCs/>
          <w:sz w:val="32"/>
          <w:szCs w:val="32"/>
        </w:rPr>
        <w:t>R</w:t>
      </w:r>
      <w:r w:rsidRPr="008D68FD">
        <w:rPr>
          <w:rFonts w:ascii="Arial" w:hAnsi="Arial" w:cs="Arial"/>
          <w:i/>
          <w:sz w:val="32"/>
          <w:szCs w:val="32"/>
        </w:rPr>
        <w:t>obin Birch (Treasurer)</w:t>
      </w:r>
    </w:p>
    <w:p w14:paraId="783855E0" w14:textId="77777777" w:rsidR="009E62C0" w:rsidRPr="008D68FD" w:rsidRDefault="009E62C0" w:rsidP="009E62C0">
      <w:pPr>
        <w:rPr>
          <w:rFonts w:ascii="Arial" w:hAnsi="Arial" w:cs="Arial"/>
          <w:iCs/>
          <w:sz w:val="32"/>
          <w:szCs w:val="32"/>
        </w:rPr>
      </w:pPr>
    </w:p>
    <w:p w14:paraId="24436D09" w14:textId="770091D7" w:rsidR="009E62C0" w:rsidRPr="008D68FD" w:rsidRDefault="009E62C0" w:rsidP="009E62C0">
      <w:pPr>
        <w:rPr>
          <w:rFonts w:ascii="Arial" w:hAnsi="Arial" w:cs="Arial"/>
          <w:iCs/>
          <w:sz w:val="32"/>
          <w:szCs w:val="32"/>
        </w:rPr>
      </w:pPr>
      <w:r w:rsidRPr="008D68FD">
        <w:rPr>
          <w:rFonts w:ascii="Arial" w:hAnsi="Arial" w:cs="Arial"/>
          <w:iCs/>
          <w:sz w:val="32"/>
          <w:szCs w:val="32"/>
        </w:rPr>
        <w:t xml:space="preserve">A Co-Patron of </w:t>
      </w:r>
      <w:r w:rsidR="001408B6">
        <w:rPr>
          <w:rFonts w:ascii="Arial" w:hAnsi="Arial" w:cs="Arial"/>
          <w:iCs/>
          <w:sz w:val="32"/>
          <w:szCs w:val="32"/>
        </w:rPr>
        <w:t>MyVision</w:t>
      </w:r>
      <w:r w:rsidRPr="008D68FD">
        <w:rPr>
          <w:rFonts w:ascii="Arial" w:hAnsi="Arial" w:cs="Arial"/>
          <w:iCs/>
          <w:sz w:val="32"/>
          <w:szCs w:val="32"/>
        </w:rPr>
        <w:t xml:space="preserve"> since 2011, Robin was invited by the Board to become a Trustee and the Treasurer in December 2018.</w:t>
      </w:r>
    </w:p>
    <w:p w14:paraId="49BAB315" w14:textId="77777777" w:rsidR="009E62C0" w:rsidRPr="008D68FD" w:rsidRDefault="009E62C0" w:rsidP="009E62C0">
      <w:pPr>
        <w:rPr>
          <w:rFonts w:ascii="Arial" w:hAnsi="Arial" w:cs="Arial"/>
          <w:iCs/>
          <w:sz w:val="32"/>
          <w:szCs w:val="32"/>
        </w:rPr>
      </w:pPr>
    </w:p>
    <w:p w14:paraId="1A750B0B" w14:textId="068FE959" w:rsidR="009E62C0" w:rsidRPr="008D68FD" w:rsidRDefault="009E62C0" w:rsidP="009E62C0">
      <w:pPr>
        <w:rPr>
          <w:rFonts w:ascii="Arial" w:hAnsi="Arial" w:cs="Arial"/>
          <w:iCs/>
          <w:sz w:val="32"/>
          <w:szCs w:val="32"/>
        </w:rPr>
      </w:pPr>
      <w:r w:rsidRPr="008D68FD">
        <w:rPr>
          <w:rFonts w:ascii="Arial" w:hAnsi="Arial" w:cs="Arial"/>
          <w:iCs/>
          <w:sz w:val="32"/>
          <w:szCs w:val="32"/>
        </w:rPr>
        <w:t xml:space="preserve">After a career in Whitehall (administration and </w:t>
      </w:r>
      <w:r w:rsidR="68BCCD90" w:rsidRPr="48F693B0">
        <w:rPr>
          <w:rFonts w:ascii="Arial" w:hAnsi="Arial" w:cs="Arial"/>
          <w:sz w:val="32"/>
          <w:szCs w:val="32"/>
        </w:rPr>
        <w:t>fiscal</w:t>
      </w:r>
      <w:r w:rsidRPr="008D68FD">
        <w:rPr>
          <w:rFonts w:ascii="Arial" w:hAnsi="Arial" w:cs="Arial"/>
          <w:iCs/>
          <w:sz w:val="32"/>
          <w:szCs w:val="32"/>
        </w:rPr>
        <w:t xml:space="preserve"> management of health, social services</w:t>
      </w:r>
      <w:r w:rsidR="2D921335" w:rsidRPr="48F693B0">
        <w:rPr>
          <w:rFonts w:ascii="Arial" w:hAnsi="Arial" w:cs="Arial"/>
          <w:sz w:val="32"/>
          <w:szCs w:val="32"/>
        </w:rPr>
        <w:t>,</w:t>
      </w:r>
      <w:r w:rsidRPr="008D68FD">
        <w:rPr>
          <w:rFonts w:ascii="Arial" w:hAnsi="Arial" w:cs="Arial"/>
          <w:iCs/>
          <w:sz w:val="32"/>
          <w:szCs w:val="32"/>
        </w:rPr>
        <w:t xml:space="preserve"> and social security) he has had extensive experience in the management of voluntary services in Oxfordshire since 1995. He was a Deputy Lieutenant of Oxfordshire from 1996 until retiring in 2014.</w:t>
      </w:r>
    </w:p>
    <w:p w14:paraId="17355361" w14:textId="77777777" w:rsidR="009E62C0" w:rsidRPr="008D68FD" w:rsidRDefault="009E62C0" w:rsidP="009E62C0">
      <w:pPr>
        <w:rPr>
          <w:rFonts w:ascii="Arial" w:hAnsi="Arial" w:cs="Arial"/>
          <w:iCs/>
          <w:sz w:val="32"/>
          <w:szCs w:val="32"/>
        </w:rPr>
      </w:pPr>
    </w:p>
    <w:p w14:paraId="0739D54E" w14:textId="7B87CA40" w:rsidR="00AD60CD" w:rsidRPr="008D68FD" w:rsidRDefault="009E62C0" w:rsidP="009E62C0">
      <w:pPr>
        <w:rPr>
          <w:rFonts w:ascii="Arial" w:hAnsi="Arial" w:cs="Arial"/>
          <w:iCs/>
          <w:sz w:val="32"/>
          <w:szCs w:val="32"/>
        </w:rPr>
      </w:pPr>
      <w:r w:rsidRPr="008D68FD">
        <w:rPr>
          <w:rFonts w:ascii="Arial" w:hAnsi="Arial" w:cs="Arial"/>
          <w:iCs/>
          <w:sz w:val="32"/>
          <w:szCs w:val="32"/>
        </w:rPr>
        <w:t>Wh</w:t>
      </w:r>
      <w:r w:rsidR="00D225DC">
        <w:rPr>
          <w:rFonts w:ascii="Arial" w:hAnsi="Arial" w:cs="Arial"/>
          <w:iCs/>
          <w:sz w:val="32"/>
          <w:szCs w:val="32"/>
        </w:rPr>
        <w:t>ile</w:t>
      </w:r>
      <w:r w:rsidRPr="008D68FD">
        <w:rPr>
          <w:rFonts w:ascii="Arial" w:hAnsi="Arial" w:cs="Arial"/>
          <w:iCs/>
          <w:sz w:val="32"/>
          <w:szCs w:val="32"/>
        </w:rPr>
        <w:t xml:space="preserve"> Chair of Age Concern England he was invited by the RNIB to chair a Low Vision Services Implementation Group to carry forward their work of securing practical integration of such services at a local level. The result was the creation of many local ‘Low Vision Groups’, of which </w:t>
      </w:r>
      <w:r w:rsidR="001408B6">
        <w:rPr>
          <w:rFonts w:ascii="Arial" w:hAnsi="Arial" w:cs="Arial"/>
          <w:iCs/>
          <w:sz w:val="32"/>
          <w:szCs w:val="32"/>
        </w:rPr>
        <w:t>MyVision</w:t>
      </w:r>
      <w:r w:rsidRPr="008D68FD">
        <w:rPr>
          <w:rFonts w:ascii="Arial" w:hAnsi="Arial" w:cs="Arial"/>
          <w:iCs/>
          <w:sz w:val="32"/>
          <w:szCs w:val="32"/>
        </w:rPr>
        <w:t xml:space="preserve"> forms a part in Oxfordshire.</w:t>
      </w:r>
    </w:p>
    <w:p w14:paraId="059B3851" w14:textId="77777777" w:rsidR="009E62C0" w:rsidRPr="008D68FD" w:rsidRDefault="009E62C0" w:rsidP="009E62C0">
      <w:pPr>
        <w:rPr>
          <w:rFonts w:ascii="Arial" w:hAnsi="Arial" w:cs="Arial"/>
          <w:iCs/>
          <w:sz w:val="32"/>
          <w:szCs w:val="32"/>
        </w:rPr>
      </w:pPr>
    </w:p>
    <w:p w14:paraId="2ECC3040" w14:textId="77777777" w:rsidR="009E62C0" w:rsidRPr="008D68FD" w:rsidRDefault="009E62C0" w:rsidP="009E62C0">
      <w:pPr>
        <w:rPr>
          <w:rFonts w:ascii="Arial" w:hAnsi="Arial" w:cs="Arial"/>
          <w:i/>
          <w:sz w:val="32"/>
          <w:szCs w:val="32"/>
        </w:rPr>
      </w:pPr>
      <w:r w:rsidRPr="008D68FD">
        <w:rPr>
          <w:rFonts w:ascii="Arial" w:hAnsi="Arial" w:cs="Arial"/>
          <w:i/>
          <w:sz w:val="32"/>
          <w:szCs w:val="32"/>
        </w:rPr>
        <w:t>Yvonne Rainey</w:t>
      </w:r>
    </w:p>
    <w:p w14:paraId="6A63E342" w14:textId="77777777" w:rsidR="009E62C0" w:rsidRPr="008D68FD" w:rsidRDefault="009E62C0" w:rsidP="009E62C0">
      <w:pPr>
        <w:rPr>
          <w:rFonts w:ascii="Arial" w:hAnsi="Arial" w:cs="Arial"/>
          <w:iCs/>
          <w:sz w:val="32"/>
          <w:szCs w:val="32"/>
        </w:rPr>
      </w:pPr>
    </w:p>
    <w:p w14:paraId="15125D48" w14:textId="77777777" w:rsidR="009E62C0" w:rsidRPr="008D68FD" w:rsidRDefault="009E62C0" w:rsidP="009E62C0">
      <w:pPr>
        <w:rPr>
          <w:rFonts w:ascii="Arial" w:hAnsi="Arial" w:cs="Arial"/>
          <w:iCs/>
          <w:sz w:val="32"/>
          <w:szCs w:val="32"/>
        </w:rPr>
      </w:pPr>
      <w:r w:rsidRPr="008D68FD">
        <w:rPr>
          <w:rFonts w:ascii="Arial" w:hAnsi="Arial" w:cs="Arial"/>
          <w:iCs/>
          <w:sz w:val="32"/>
          <w:szCs w:val="32"/>
        </w:rPr>
        <w:t>Yvonne became a Trustee in 2014.</w:t>
      </w:r>
    </w:p>
    <w:p w14:paraId="7C9141C2" w14:textId="77777777" w:rsidR="009E62C0" w:rsidRPr="008D68FD" w:rsidRDefault="009E62C0" w:rsidP="009E62C0">
      <w:pPr>
        <w:rPr>
          <w:rFonts w:ascii="Arial" w:hAnsi="Arial" w:cs="Arial"/>
          <w:iCs/>
          <w:sz w:val="32"/>
          <w:szCs w:val="32"/>
        </w:rPr>
      </w:pPr>
    </w:p>
    <w:p w14:paraId="6B94AEED" w14:textId="789F06B9" w:rsidR="009E62C0" w:rsidRPr="008D68FD" w:rsidRDefault="009E62C0" w:rsidP="009E62C0">
      <w:pPr>
        <w:rPr>
          <w:rFonts w:ascii="Arial" w:hAnsi="Arial" w:cs="Arial"/>
          <w:iCs/>
          <w:sz w:val="32"/>
          <w:szCs w:val="32"/>
        </w:rPr>
      </w:pPr>
      <w:r w:rsidRPr="008D68FD">
        <w:rPr>
          <w:rFonts w:ascii="Arial" w:hAnsi="Arial" w:cs="Arial"/>
          <w:iCs/>
          <w:sz w:val="32"/>
          <w:szCs w:val="32"/>
        </w:rPr>
        <w:lastRenderedPageBreak/>
        <w:t xml:space="preserve">Her interest in becoming a Trustee was primarily due to her eldest daughter being Severely Sight Impaired. </w:t>
      </w:r>
      <w:r w:rsidR="001408B6">
        <w:rPr>
          <w:rFonts w:ascii="Arial" w:hAnsi="Arial" w:cs="Arial"/>
          <w:iCs/>
          <w:sz w:val="32"/>
          <w:szCs w:val="32"/>
        </w:rPr>
        <w:t>MyVision</w:t>
      </w:r>
      <w:r w:rsidRPr="008D68FD">
        <w:rPr>
          <w:rFonts w:ascii="Arial" w:hAnsi="Arial" w:cs="Arial"/>
          <w:iCs/>
          <w:sz w:val="32"/>
          <w:szCs w:val="32"/>
        </w:rPr>
        <w:t xml:space="preserve"> provided a wealth of information and support for her family.</w:t>
      </w:r>
    </w:p>
    <w:p w14:paraId="4207B940" w14:textId="77777777" w:rsidR="009E62C0" w:rsidRPr="008D68FD" w:rsidRDefault="009E62C0" w:rsidP="009E62C0">
      <w:pPr>
        <w:rPr>
          <w:rFonts w:ascii="Arial" w:hAnsi="Arial" w:cs="Arial"/>
          <w:iCs/>
          <w:sz w:val="32"/>
          <w:szCs w:val="32"/>
        </w:rPr>
      </w:pPr>
    </w:p>
    <w:p w14:paraId="3D5AAF88" w14:textId="0BF978AF" w:rsidR="009E62C0" w:rsidRDefault="009E62C0" w:rsidP="009E62C0">
      <w:pPr>
        <w:rPr>
          <w:rFonts w:ascii="Arial" w:hAnsi="Arial" w:cs="Arial"/>
          <w:iCs/>
          <w:sz w:val="32"/>
          <w:szCs w:val="32"/>
        </w:rPr>
      </w:pPr>
      <w:r w:rsidRPr="008D68FD">
        <w:rPr>
          <w:rFonts w:ascii="Arial" w:hAnsi="Arial" w:cs="Arial"/>
          <w:iCs/>
          <w:sz w:val="32"/>
          <w:szCs w:val="32"/>
        </w:rPr>
        <w:t>Yvonne is an experienced major gifts fundraiser, having worked as a Director of Development at the University of Oxford for nearly twenty years. Yvonne brings to the Board both fundraising expertise and a clear understanding of the issues faced by Sight Impaired children and their families.</w:t>
      </w:r>
    </w:p>
    <w:p w14:paraId="5B0CC1BB" w14:textId="77777777" w:rsidR="009E62C0" w:rsidRPr="008D68FD" w:rsidRDefault="009E62C0" w:rsidP="009E62C0">
      <w:pPr>
        <w:rPr>
          <w:rFonts w:ascii="Arial" w:hAnsi="Arial" w:cs="Arial"/>
          <w:iCs/>
          <w:sz w:val="32"/>
          <w:szCs w:val="32"/>
        </w:rPr>
      </w:pPr>
    </w:p>
    <w:p w14:paraId="13710E29" w14:textId="77777777" w:rsidR="009E62C0" w:rsidRPr="008D68FD" w:rsidRDefault="009E62C0" w:rsidP="009E62C0">
      <w:pPr>
        <w:rPr>
          <w:rFonts w:ascii="Arial" w:hAnsi="Arial" w:cs="Arial"/>
          <w:i/>
          <w:sz w:val="32"/>
          <w:szCs w:val="32"/>
        </w:rPr>
      </w:pPr>
      <w:r w:rsidRPr="008D68FD">
        <w:rPr>
          <w:rFonts w:ascii="Arial" w:hAnsi="Arial" w:cs="Arial"/>
          <w:i/>
          <w:sz w:val="32"/>
          <w:szCs w:val="32"/>
        </w:rPr>
        <w:t>Margaret Simpson</w:t>
      </w:r>
    </w:p>
    <w:p w14:paraId="7338EB98" w14:textId="77777777" w:rsidR="009E62C0" w:rsidRPr="008D68FD" w:rsidRDefault="009E62C0" w:rsidP="009E62C0">
      <w:pPr>
        <w:rPr>
          <w:rFonts w:ascii="Arial" w:hAnsi="Arial" w:cs="Arial"/>
          <w:iCs/>
          <w:sz w:val="32"/>
          <w:szCs w:val="32"/>
        </w:rPr>
      </w:pPr>
    </w:p>
    <w:p w14:paraId="69B328F7" w14:textId="18CD2E4F" w:rsidR="009E62C0" w:rsidRPr="008D68FD" w:rsidRDefault="009E62C0" w:rsidP="009E62C0">
      <w:pPr>
        <w:rPr>
          <w:rFonts w:ascii="Arial" w:hAnsi="Arial" w:cs="Arial"/>
          <w:iCs/>
          <w:sz w:val="32"/>
          <w:szCs w:val="32"/>
        </w:rPr>
      </w:pPr>
      <w:r w:rsidRPr="008D68FD">
        <w:rPr>
          <w:rFonts w:ascii="Arial" w:hAnsi="Arial" w:cs="Arial"/>
          <w:iCs/>
          <w:sz w:val="32"/>
          <w:szCs w:val="32"/>
        </w:rPr>
        <w:t xml:space="preserve">Margaret was elected to the </w:t>
      </w:r>
      <w:r w:rsidR="001408B6">
        <w:rPr>
          <w:rFonts w:ascii="Arial" w:hAnsi="Arial" w:cs="Arial"/>
          <w:iCs/>
          <w:sz w:val="32"/>
          <w:szCs w:val="32"/>
        </w:rPr>
        <w:t>MyVision</w:t>
      </w:r>
      <w:r w:rsidRPr="008D68FD">
        <w:rPr>
          <w:rFonts w:ascii="Arial" w:hAnsi="Arial" w:cs="Arial"/>
          <w:iCs/>
          <w:sz w:val="32"/>
          <w:szCs w:val="32"/>
        </w:rPr>
        <w:t xml:space="preserve"> Board in September 2010.</w:t>
      </w:r>
    </w:p>
    <w:p w14:paraId="19378A96" w14:textId="77777777" w:rsidR="009E62C0" w:rsidRPr="008D68FD" w:rsidRDefault="009E62C0" w:rsidP="009E62C0">
      <w:pPr>
        <w:rPr>
          <w:rFonts w:ascii="Arial" w:hAnsi="Arial" w:cs="Arial"/>
          <w:iCs/>
          <w:sz w:val="32"/>
          <w:szCs w:val="32"/>
        </w:rPr>
      </w:pPr>
    </w:p>
    <w:p w14:paraId="02CC63D4" w14:textId="22BF167B" w:rsidR="009E62C0" w:rsidRPr="008D68FD" w:rsidRDefault="009E62C0" w:rsidP="009E62C0">
      <w:pPr>
        <w:rPr>
          <w:rFonts w:ascii="Arial" w:hAnsi="Arial" w:cs="Arial"/>
          <w:iCs/>
          <w:sz w:val="32"/>
          <w:szCs w:val="32"/>
        </w:rPr>
      </w:pPr>
      <w:r w:rsidRPr="008D68FD">
        <w:rPr>
          <w:rFonts w:ascii="Arial" w:hAnsi="Arial" w:cs="Arial"/>
          <w:iCs/>
          <w:sz w:val="32"/>
          <w:szCs w:val="32"/>
        </w:rPr>
        <w:t>At that time</w:t>
      </w:r>
      <w:r w:rsidR="68CB06AA" w:rsidRPr="48F693B0">
        <w:rPr>
          <w:rFonts w:ascii="Arial" w:hAnsi="Arial" w:cs="Arial"/>
          <w:sz w:val="32"/>
          <w:szCs w:val="32"/>
        </w:rPr>
        <w:t>,</w:t>
      </w:r>
      <w:r w:rsidRPr="008D68FD">
        <w:rPr>
          <w:rFonts w:ascii="Arial" w:hAnsi="Arial" w:cs="Arial"/>
          <w:iCs/>
          <w:sz w:val="32"/>
          <w:szCs w:val="32"/>
        </w:rPr>
        <w:t xml:space="preserve"> she was a Non-Executive Director with Oxford Primary Care Trust as well as maintaining her work in the local voluntary sector. Margaret’s career was person-centred, managing the provision of </w:t>
      </w:r>
      <w:r w:rsidR="32066071" w:rsidRPr="48F693B0">
        <w:rPr>
          <w:rFonts w:ascii="Arial" w:hAnsi="Arial" w:cs="Arial"/>
          <w:sz w:val="32"/>
          <w:szCs w:val="32"/>
        </w:rPr>
        <w:t>numerous</w:t>
      </w:r>
      <w:r w:rsidRPr="008D68FD">
        <w:rPr>
          <w:rFonts w:ascii="Arial" w:hAnsi="Arial" w:cs="Arial"/>
          <w:iCs/>
          <w:sz w:val="32"/>
          <w:szCs w:val="32"/>
        </w:rPr>
        <w:t xml:space="preserve"> services through Education, Social Care, Supported Housing</w:t>
      </w:r>
      <w:r w:rsidR="50009A67" w:rsidRPr="48F693B0">
        <w:rPr>
          <w:rFonts w:ascii="Arial" w:hAnsi="Arial" w:cs="Arial"/>
          <w:sz w:val="32"/>
          <w:szCs w:val="32"/>
        </w:rPr>
        <w:t>,</w:t>
      </w:r>
      <w:r w:rsidRPr="008D68FD">
        <w:rPr>
          <w:rFonts w:ascii="Arial" w:hAnsi="Arial" w:cs="Arial"/>
          <w:iCs/>
          <w:sz w:val="32"/>
          <w:szCs w:val="32"/>
        </w:rPr>
        <w:t xml:space="preserve"> and the voluntary sector.</w:t>
      </w:r>
    </w:p>
    <w:p w14:paraId="761E6C7E" w14:textId="77777777" w:rsidR="009E62C0" w:rsidRPr="008D68FD" w:rsidRDefault="009E62C0" w:rsidP="009E62C0">
      <w:pPr>
        <w:rPr>
          <w:rFonts w:ascii="Arial" w:hAnsi="Arial" w:cs="Arial"/>
          <w:iCs/>
          <w:sz w:val="32"/>
          <w:szCs w:val="32"/>
        </w:rPr>
      </w:pPr>
    </w:p>
    <w:p w14:paraId="2E28070C" w14:textId="546EF383" w:rsidR="00AD60CD" w:rsidRPr="008D68FD" w:rsidRDefault="009E62C0" w:rsidP="009E62C0">
      <w:pPr>
        <w:rPr>
          <w:rFonts w:ascii="Arial" w:hAnsi="Arial" w:cs="Arial"/>
          <w:iCs/>
          <w:sz w:val="32"/>
          <w:szCs w:val="32"/>
        </w:rPr>
      </w:pPr>
      <w:r w:rsidRPr="008D68FD">
        <w:rPr>
          <w:rFonts w:ascii="Arial" w:hAnsi="Arial" w:cs="Arial"/>
          <w:iCs/>
          <w:sz w:val="32"/>
          <w:szCs w:val="32"/>
        </w:rPr>
        <w:t xml:space="preserve">She continues to be involved locally through her support for </w:t>
      </w:r>
      <w:r w:rsidR="001408B6">
        <w:rPr>
          <w:rFonts w:ascii="Arial" w:hAnsi="Arial" w:cs="Arial"/>
          <w:iCs/>
          <w:sz w:val="32"/>
          <w:szCs w:val="32"/>
        </w:rPr>
        <w:t>MyVision</w:t>
      </w:r>
      <w:r w:rsidRPr="008D68FD">
        <w:rPr>
          <w:rFonts w:ascii="Arial" w:hAnsi="Arial" w:cs="Arial"/>
          <w:iCs/>
          <w:sz w:val="32"/>
          <w:szCs w:val="32"/>
        </w:rPr>
        <w:t xml:space="preserve"> and other local service providers, as well as being Chair of </w:t>
      </w:r>
      <w:proofErr w:type="spellStart"/>
      <w:r w:rsidRPr="008D68FD">
        <w:rPr>
          <w:rFonts w:ascii="Arial" w:hAnsi="Arial" w:cs="Arial"/>
          <w:iCs/>
          <w:sz w:val="32"/>
          <w:szCs w:val="32"/>
        </w:rPr>
        <w:t>Oxtalk</w:t>
      </w:r>
      <w:proofErr w:type="spellEnd"/>
      <w:r w:rsidRPr="008D68FD">
        <w:rPr>
          <w:rFonts w:ascii="Arial" w:hAnsi="Arial" w:cs="Arial"/>
          <w:iCs/>
          <w:sz w:val="32"/>
          <w:szCs w:val="32"/>
        </w:rPr>
        <w:t xml:space="preserve"> (Oxford &amp; District Talking Newspaper for the Blind).</w:t>
      </w:r>
    </w:p>
    <w:p w14:paraId="760BA840" w14:textId="77777777" w:rsidR="009E62C0" w:rsidRPr="008D68FD" w:rsidRDefault="009E62C0" w:rsidP="009E62C0">
      <w:pPr>
        <w:rPr>
          <w:rFonts w:ascii="Arial" w:hAnsi="Arial" w:cs="Arial"/>
          <w:iCs/>
          <w:sz w:val="32"/>
          <w:szCs w:val="32"/>
        </w:rPr>
      </w:pPr>
    </w:p>
    <w:p w14:paraId="3842A91E" w14:textId="77777777" w:rsidR="009E62C0" w:rsidRPr="008D68FD" w:rsidRDefault="009E62C0" w:rsidP="009E62C0">
      <w:pPr>
        <w:rPr>
          <w:rFonts w:ascii="Arial" w:hAnsi="Arial" w:cs="Arial"/>
          <w:i/>
          <w:sz w:val="32"/>
          <w:szCs w:val="32"/>
        </w:rPr>
      </w:pPr>
      <w:r w:rsidRPr="008D68FD">
        <w:rPr>
          <w:rFonts w:ascii="Arial" w:hAnsi="Arial" w:cs="Arial"/>
          <w:i/>
          <w:sz w:val="32"/>
          <w:szCs w:val="32"/>
        </w:rPr>
        <w:t>Simon Cruden</w:t>
      </w:r>
    </w:p>
    <w:p w14:paraId="705EC620" w14:textId="77777777" w:rsidR="009E62C0" w:rsidRPr="008D68FD" w:rsidRDefault="009E62C0" w:rsidP="009E62C0">
      <w:pPr>
        <w:rPr>
          <w:rFonts w:ascii="Arial" w:hAnsi="Arial" w:cs="Arial"/>
          <w:iCs/>
          <w:sz w:val="32"/>
          <w:szCs w:val="32"/>
        </w:rPr>
      </w:pPr>
    </w:p>
    <w:p w14:paraId="7EE3BED8" w14:textId="1656DC64" w:rsidR="009E62C0" w:rsidRPr="008D68FD" w:rsidRDefault="009E62C0" w:rsidP="009E62C0">
      <w:pPr>
        <w:rPr>
          <w:rFonts w:ascii="Arial" w:hAnsi="Arial" w:cs="Arial"/>
          <w:iCs/>
          <w:sz w:val="32"/>
          <w:szCs w:val="32"/>
        </w:rPr>
      </w:pPr>
      <w:r w:rsidRPr="008D68FD">
        <w:rPr>
          <w:rFonts w:ascii="Arial" w:hAnsi="Arial" w:cs="Arial"/>
          <w:iCs/>
          <w:sz w:val="32"/>
          <w:szCs w:val="32"/>
        </w:rPr>
        <w:t xml:space="preserve">Simon was elected as a Trustee at </w:t>
      </w:r>
      <w:r w:rsidR="001408B6">
        <w:rPr>
          <w:rFonts w:ascii="Arial" w:hAnsi="Arial" w:cs="Arial"/>
          <w:iCs/>
          <w:sz w:val="32"/>
          <w:szCs w:val="32"/>
        </w:rPr>
        <w:t>MyVision</w:t>
      </w:r>
      <w:r w:rsidRPr="008D68FD">
        <w:rPr>
          <w:rFonts w:ascii="Arial" w:hAnsi="Arial" w:cs="Arial"/>
          <w:iCs/>
          <w:sz w:val="32"/>
          <w:szCs w:val="32"/>
        </w:rPr>
        <w:t xml:space="preserve"> in September 2012.</w:t>
      </w:r>
    </w:p>
    <w:p w14:paraId="021D632D" w14:textId="77777777" w:rsidR="009E62C0" w:rsidRPr="008D68FD" w:rsidRDefault="009E62C0" w:rsidP="009E62C0">
      <w:pPr>
        <w:rPr>
          <w:rFonts w:ascii="Arial" w:hAnsi="Arial" w:cs="Arial"/>
          <w:iCs/>
          <w:sz w:val="32"/>
          <w:szCs w:val="32"/>
        </w:rPr>
      </w:pPr>
    </w:p>
    <w:p w14:paraId="3C726ED1" w14:textId="357C31B9" w:rsidR="009E62C0" w:rsidRPr="008D68FD" w:rsidRDefault="009E62C0" w:rsidP="009E62C0">
      <w:pPr>
        <w:rPr>
          <w:rFonts w:ascii="Arial" w:hAnsi="Arial" w:cs="Arial"/>
          <w:iCs/>
          <w:sz w:val="32"/>
          <w:szCs w:val="32"/>
        </w:rPr>
      </w:pPr>
      <w:r w:rsidRPr="008D68FD">
        <w:rPr>
          <w:rFonts w:ascii="Arial" w:hAnsi="Arial" w:cs="Arial"/>
          <w:iCs/>
          <w:sz w:val="32"/>
          <w:szCs w:val="32"/>
        </w:rPr>
        <w:t xml:space="preserve">He has been Severely Sight Impaired since the age of 22 </w:t>
      </w:r>
      <w:r w:rsidR="73B7C036" w:rsidRPr="48F693B0">
        <w:rPr>
          <w:rFonts w:ascii="Arial" w:hAnsi="Arial" w:cs="Arial"/>
          <w:sz w:val="32"/>
          <w:szCs w:val="32"/>
        </w:rPr>
        <w:t>because</w:t>
      </w:r>
      <w:r w:rsidRPr="008D68FD">
        <w:rPr>
          <w:rFonts w:ascii="Arial" w:hAnsi="Arial" w:cs="Arial"/>
          <w:iCs/>
          <w:sz w:val="32"/>
          <w:szCs w:val="32"/>
        </w:rPr>
        <w:t xml:space="preserve"> of a brain tumour and therefore has a very personal understanding of adjusting and adapting to life with Sight Loss.</w:t>
      </w:r>
    </w:p>
    <w:p w14:paraId="0D122DFC" w14:textId="77777777" w:rsidR="009E62C0" w:rsidRPr="008D68FD" w:rsidRDefault="009E62C0" w:rsidP="009E62C0">
      <w:pPr>
        <w:rPr>
          <w:rFonts w:ascii="Arial" w:hAnsi="Arial" w:cs="Arial"/>
          <w:iCs/>
          <w:sz w:val="32"/>
          <w:szCs w:val="32"/>
        </w:rPr>
      </w:pPr>
    </w:p>
    <w:p w14:paraId="0D7ACFCD" w14:textId="1D9C7416" w:rsidR="009E62C0" w:rsidRPr="008D68FD" w:rsidRDefault="009E62C0" w:rsidP="009E62C0">
      <w:pPr>
        <w:rPr>
          <w:rFonts w:ascii="Arial" w:hAnsi="Arial" w:cs="Arial"/>
          <w:iCs/>
          <w:sz w:val="32"/>
          <w:szCs w:val="32"/>
        </w:rPr>
      </w:pPr>
      <w:r w:rsidRPr="008D68FD">
        <w:rPr>
          <w:rFonts w:ascii="Arial" w:hAnsi="Arial" w:cs="Arial"/>
          <w:iCs/>
          <w:sz w:val="32"/>
          <w:szCs w:val="32"/>
        </w:rPr>
        <w:t xml:space="preserve">Simon has a particular interest and empathy in supporting children who have a Visual Impairment. He volunteers at the Oxford Children’s Hospital regularly where he entertains and supports the young people with his magic shows and balloon modelling. He is also an active member of </w:t>
      </w:r>
      <w:r w:rsidR="14C05AD2" w:rsidRPr="48F693B0">
        <w:rPr>
          <w:rFonts w:ascii="Arial" w:hAnsi="Arial" w:cs="Arial"/>
          <w:sz w:val="32"/>
          <w:szCs w:val="32"/>
        </w:rPr>
        <w:t>several</w:t>
      </w:r>
      <w:r w:rsidRPr="008D68FD">
        <w:rPr>
          <w:rFonts w:ascii="Arial" w:hAnsi="Arial" w:cs="Arial"/>
          <w:iCs/>
          <w:sz w:val="32"/>
          <w:szCs w:val="32"/>
        </w:rPr>
        <w:t xml:space="preserve"> of the support groups run </w:t>
      </w:r>
      <w:r w:rsidR="0048798D">
        <w:rPr>
          <w:rFonts w:ascii="Arial" w:hAnsi="Arial" w:cs="Arial"/>
          <w:iCs/>
          <w:sz w:val="32"/>
          <w:szCs w:val="32"/>
        </w:rPr>
        <w:t>by</w:t>
      </w:r>
      <w:r w:rsidRPr="008D68FD">
        <w:rPr>
          <w:rFonts w:ascii="Arial" w:hAnsi="Arial" w:cs="Arial"/>
          <w:iCs/>
          <w:sz w:val="32"/>
          <w:szCs w:val="32"/>
        </w:rPr>
        <w:t xml:space="preserve"> </w:t>
      </w:r>
      <w:r w:rsidR="001408B6">
        <w:rPr>
          <w:rFonts w:ascii="Arial" w:hAnsi="Arial" w:cs="Arial"/>
          <w:iCs/>
          <w:sz w:val="32"/>
          <w:szCs w:val="32"/>
        </w:rPr>
        <w:t>MyVision</w:t>
      </w:r>
      <w:r w:rsidRPr="008D68FD">
        <w:rPr>
          <w:rFonts w:ascii="Arial" w:hAnsi="Arial" w:cs="Arial"/>
          <w:iCs/>
          <w:sz w:val="32"/>
          <w:szCs w:val="32"/>
        </w:rPr>
        <w:t>.</w:t>
      </w:r>
    </w:p>
    <w:p w14:paraId="012E5E46" w14:textId="77777777" w:rsidR="00AD60CD" w:rsidRPr="008D68FD" w:rsidRDefault="00AD60CD" w:rsidP="009E62C0">
      <w:pPr>
        <w:rPr>
          <w:rFonts w:ascii="Arial" w:hAnsi="Arial" w:cs="Arial"/>
          <w:iCs/>
          <w:sz w:val="32"/>
          <w:szCs w:val="32"/>
        </w:rPr>
      </w:pPr>
    </w:p>
    <w:p w14:paraId="1E7D11EA" w14:textId="77777777" w:rsidR="009E62C0" w:rsidRPr="008D68FD" w:rsidRDefault="009E62C0" w:rsidP="009E62C0">
      <w:pPr>
        <w:rPr>
          <w:rFonts w:ascii="Arial" w:hAnsi="Arial" w:cs="Arial"/>
          <w:i/>
          <w:sz w:val="32"/>
          <w:szCs w:val="32"/>
        </w:rPr>
      </w:pPr>
      <w:r w:rsidRPr="008D68FD">
        <w:rPr>
          <w:rFonts w:ascii="Arial" w:hAnsi="Arial" w:cs="Arial"/>
          <w:i/>
          <w:sz w:val="32"/>
          <w:szCs w:val="32"/>
        </w:rPr>
        <w:lastRenderedPageBreak/>
        <w:t>Gurjeet Jutley</w:t>
      </w:r>
    </w:p>
    <w:p w14:paraId="3F250B1C" w14:textId="77777777" w:rsidR="009E62C0" w:rsidRPr="008D68FD" w:rsidRDefault="009E62C0" w:rsidP="009E62C0">
      <w:pPr>
        <w:rPr>
          <w:rFonts w:ascii="Arial" w:hAnsi="Arial" w:cs="Arial"/>
          <w:iCs/>
          <w:sz w:val="32"/>
          <w:szCs w:val="32"/>
        </w:rPr>
      </w:pPr>
    </w:p>
    <w:p w14:paraId="0B28077E" w14:textId="06883D52" w:rsidR="009E62C0" w:rsidRPr="008D68FD" w:rsidRDefault="009E62C0" w:rsidP="009E62C0">
      <w:pPr>
        <w:rPr>
          <w:rFonts w:ascii="Arial" w:hAnsi="Arial" w:cs="Arial"/>
          <w:iCs/>
          <w:sz w:val="32"/>
          <w:szCs w:val="32"/>
        </w:rPr>
      </w:pPr>
      <w:r w:rsidRPr="008D68FD">
        <w:rPr>
          <w:rFonts w:ascii="Arial" w:hAnsi="Arial" w:cs="Arial"/>
          <w:iCs/>
          <w:sz w:val="32"/>
          <w:szCs w:val="32"/>
        </w:rPr>
        <w:t xml:space="preserve">Gurjeet joined the </w:t>
      </w:r>
      <w:r w:rsidR="001408B6">
        <w:rPr>
          <w:rFonts w:ascii="Arial" w:hAnsi="Arial" w:cs="Arial"/>
          <w:iCs/>
          <w:sz w:val="32"/>
          <w:szCs w:val="32"/>
        </w:rPr>
        <w:t>MyVision</w:t>
      </w:r>
      <w:r w:rsidRPr="008D68FD">
        <w:rPr>
          <w:rFonts w:ascii="Arial" w:hAnsi="Arial" w:cs="Arial"/>
          <w:iCs/>
          <w:sz w:val="32"/>
          <w:szCs w:val="32"/>
        </w:rPr>
        <w:t xml:space="preserve"> Board of Trustees in September 2019.</w:t>
      </w:r>
      <w:r w:rsidR="00CE72B1">
        <w:rPr>
          <w:rFonts w:ascii="Arial" w:hAnsi="Arial" w:cs="Arial"/>
          <w:iCs/>
          <w:sz w:val="32"/>
          <w:szCs w:val="32"/>
        </w:rPr>
        <w:t xml:space="preserve"> (Stepped down in October 2022)</w:t>
      </w:r>
    </w:p>
    <w:p w14:paraId="19B429D8" w14:textId="77777777" w:rsidR="009E62C0" w:rsidRPr="008D68FD" w:rsidRDefault="009E62C0" w:rsidP="009E62C0">
      <w:pPr>
        <w:rPr>
          <w:rFonts w:ascii="Arial" w:hAnsi="Arial" w:cs="Arial"/>
          <w:iCs/>
          <w:sz w:val="32"/>
          <w:szCs w:val="32"/>
        </w:rPr>
      </w:pPr>
    </w:p>
    <w:p w14:paraId="2FB5F85F" w14:textId="77777777" w:rsidR="009E62C0" w:rsidRPr="008D68FD" w:rsidRDefault="009E62C0" w:rsidP="009E62C0">
      <w:pPr>
        <w:rPr>
          <w:rFonts w:ascii="Arial" w:hAnsi="Arial" w:cs="Arial"/>
          <w:iCs/>
          <w:sz w:val="32"/>
          <w:szCs w:val="32"/>
        </w:rPr>
      </w:pPr>
      <w:r w:rsidRPr="008D68FD">
        <w:rPr>
          <w:rFonts w:ascii="Arial" w:hAnsi="Arial" w:cs="Arial"/>
          <w:iCs/>
          <w:sz w:val="32"/>
          <w:szCs w:val="32"/>
        </w:rPr>
        <w:t>He is a Consultant Ophthalmic Surgeon based at Oxford Eye Hospital. Gurjeet has a sub-speciality interest in complex cataract surgery and glaucoma. As the glaucoma expert within Oxford University Hospitals, he provides treatments including conventional glaucoma surgery (including trabeculectomy and tube surgeries), Minimally Invasive Glaucoma Surgery (MIGS) and endoscopic cyclophotocoagulation (CFC) laser treatments.</w:t>
      </w:r>
    </w:p>
    <w:p w14:paraId="73061120" w14:textId="77777777" w:rsidR="009E62C0" w:rsidRPr="008D68FD" w:rsidRDefault="009E62C0" w:rsidP="009E62C0">
      <w:pPr>
        <w:rPr>
          <w:rFonts w:ascii="Arial" w:hAnsi="Arial" w:cs="Arial"/>
          <w:iCs/>
          <w:sz w:val="32"/>
          <w:szCs w:val="32"/>
        </w:rPr>
      </w:pPr>
    </w:p>
    <w:p w14:paraId="4ACBF6CE" w14:textId="472194B1" w:rsidR="009E62C0" w:rsidRPr="008D68FD" w:rsidRDefault="009E62C0" w:rsidP="009E62C0">
      <w:pPr>
        <w:rPr>
          <w:rFonts w:ascii="Arial" w:hAnsi="Arial" w:cs="Arial"/>
          <w:iCs/>
          <w:sz w:val="32"/>
          <w:szCs w:val="32"/>
        </w:rPr>
      </w:pPr>
      <w:r w:rsidRPr="008D68FD">
        <w:rPr>
          <w:rFonts w:ascii="Arial" w:hAnsi="Arial" w:cs="Arial"/>
          <w:iCs/>
          <w:sz w:val="32"/>
          <w:szCs w:val="32"/>
        </w:rPr>
        <w:t xml:space="preserve">With a strong interest in teaching and volunteering, Gurjeet gives educational talks at </w:t>
      </w:r>
      <w:r w:rsidR="001408B6">
        <w:rPr>
          <w:rFonts w:ascii="Arial" w:hAnsi="Arial" w:cs="Arial"/>
          <w:iCs/>
          <w:sz w:val="32"/>
          <w:szCs w:val="32"/>
        </w:rPr>
        <w:t>MyVision</w:t>
      </w:r>
      <w:r w:rsidRPr="008D68FD">
        <w:rPr>
          <w:rFonts w:ascii="Arial" w:hAnsi="Arial" w:cs="Arial"/>
          <w:iCs/>
          <w:sz w:val="32"/>
          <w:szCs w:val="32"/>
        </w:rPr>
        <w:t>, organises departmental training sessions for trainee and qualified optometrists at Oxford Eye Hospital and is an internationally and nationally renowned speaker.</w:t>
      </w:r>
    </w:p>
    <w:p w14:paraId="0DC8122F" w14:textId="77777777" w:rsidR="009E62C0" w:rsidRPr="008D68FD" w:rsidRDefault="009E62C0" w:rsidP="009E62C0">
      <w:pPr>
        <w:rPr>
          <w:rFonts w:ascii="Arial" w:hAnsi="Arial" w:cs="Arial"/>
          <w:iCs/>
          <w:sz w:val="32"/>
          <w:szCs w:val="32"/>
        </w:rPr>
      </w:pPr>
    </w:p>
    <w:p w14:paraId="132E6E7D" w14:textId="62139623" w:rsidR="00632921" w:rsidRPr="008D68FD" w:rsidRDefault="009E62C0" w:rsidP="009E62C0">
      <w:pPr>
        <w:jc w:val="both"/>
        <w:rPr>
          <w:rFonts w:ascii="Arial" w:hAnsi="Arial" w:cs="Arial"/>
          <w:iCs/>
          <w:sz w:val="32"/>
          <w:szCs w:val="32"/>
        </w:rPr>
      </w:pPr>
      <w:r w:rsidRPr="008D68FD">
        <w:rPr>
          <w:rFonts w:ascii="Arial" w:hAnsi="Arial" w:cs="Arial"/>
          <w:iCs/>
          <w:sz w:val="32"/>
          <w:szCs w:val="32"/>
        </w:rPr>
        <w:t xml:space="preserve">Gurjeet has been a keen supporter of </w:t>
      </w:r>
      <w:r w:rsidR="001408B6">
        <w:rPr>
          <w:rFonts w:ascii="Arial" w:hAnsi="Arial" w:cs="Arial"/>
          <w:iCs/>
          <w:sz w:val="32"/>
          <w:szCs w:val="32"/>
        </w:rPr>
        <w:t>MyVision</w:t>
      </w:r>
      <w:r w:rsidRPr="008D68FD">
        <w:rPr>
          <w:rFonts w:ascii="Arial" w:hAnsi="Arial" w:cs="Arial"/>
          <w:iCs/>
          <w:sz w:val="32"/>
          <w:szCs w:val="32"/>
        </w:rPr>
        <w:t xml:space="preserve"> since his appointment in Oxford, completing </w:t>
      </w:r>
      <w:r w:rsidR="000E1DC2" w:rsidRPr="008D68FD">
        <w:rPr>
          <w:rFonts w:ascii="Arial" w:hAnsi="Arial" w:cs="Arial"/>
          <w:iCs/>
          <w:sz w:val="32"/>
          <w:szCs w:val="32"/>
        </w:rPr>
        <w:t>several</w:t>
      </w:r>
      <w:r w:rsidRPr="008D68FD">
        <w:rPr>
          <w:rFonts w:ascii="Arial" w:hAnsi="Arial" w:cs="Arial"/>
          <w:iCs/>
          <w:sz w:val="32"/>
          <w:szCs w:val="32"/>
        </w:rPr>
        <w:t xml:space="preserve"> fundraising challenges for the charity, including the Three-Peaks Challenge and an abseil from the roof of the John Radcliffe Hospital.</w:t>
      </w:r>
    </w:p>
    <w:p w14:paraId="3D9DF6FE" w14:textId="77777777" w:rsidR="009E62C0" w:rsidRPr="008D68FD" w:rsidRDefault="009E62C0" w:rsidP="009E62C0">
      <w:pPr>
        <w:jc w:val="both"/>
        <w:rPr>
          <w:rFonts w:ascii="Arial" w:hAnsi="Arial" w:cs="Arial"/>
          <w:iCs/>
          <w:sz w:val="32"/>
          <w:szCs w:val="32"/>
        </w:rPr>
      </w:pPr>
    </w:p>
    <w:p w14:paraId="07723419" w14:textId="23118AB1" w:rsidR="00E824C0" w:rsidRPr="008D68FD" w:rsidRDefault="00E824C0" w:rsidP="00E824C0">
      <w:pPr>
        <w:widowControl/>
        <w:rPr>
          <w:rFonts w:ascii="Arial" w:hAnsi="Arial" w:cs="Arial"/>
          <w:i/>
          <w:color w:val="000000"/>
          <w:sz w:val="32"/>
          <w:szCs w:val="32"/>
          <w:lang w:eastAsia="en-GB"/>
        </w:rPr>
      </w:pPr>
      <w:r w:rsidRPr="48F693B0">
        <w:rPr>
          <w:rFonts w:ascii="Arial" w:hAnsi="Arial" w:cs="Arial"/>
          <w:i/>
          <w:color w:val="000000"/>
          <w:sz w:val="32"/>
          <w:szCs w:val="32"/>
          <w:lang w:eastAsia="en-GB"/>
        </w:rPr>
        <w:t>Janet Johnson</w:t>
      </w:r>
    </w:p>
    <w:p w14:paraId="791A9F91" w14:textId="77777777" w:rsidR="00E824C0" w:rsidRPr="008D68FD" w:rsidRDefault="00E824C0" w:rsidP="00E824C0">
      <w:pPr>
        <w:widowControl/>
        <w:rPr>
          <w:rFonts w:ascii="Arial" w:hAnsi="Arial" w:cs="Arial"/>
          <w:i/>
          <w:color w:val="000000"/>
          <w:sz w:val="32"/>
          <w:szCs w:val="32"/>
          <w:lang w:eastAsia="en-GB"/>
        </w:rPr>
      </w:pPr>
    </w:p>
    <w:p w14:paraId="43455609" w14:textId="611C7436"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 xml:space="preserve">Janet joined the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 xml:space="preserve"> Board in March 2021.</w:t>
      </w:r>
    </w:p>
    <w:p w14:paraId="7B08859F" w14:textId="77777777" w:rsidR="00E824C0" w:rsidRPr="008D68FD" w:rsidRDefault="00E824C0" w:rsidP="00E824C0">
      <w:pPr>
        <w:widowControl/>
        <w:rPr>
          <w:rFonts w:ascii="Arial" w:hAnsi="Arial" w:cs="Arial"/>
          <w:color w:val="000000"/>
          <w:sz w:val="32"/>
          <w:szCs w:val="32"/>
          <w:lang w:eastAsia="en-GB"/>
        </w:rPr>
      </w:pPr>
    </w:p>
    <w:p w14:paraId="56025E86" w14:textId="5A24BF0E"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 xml:space="preserve">Having a career in education and services supporting children and young people with special educational needs and disabilities across Oxfordshire, Janet offers a wealth of knowledge, </w:t>
      </w:r>
      <w:proofErr w:type="gramStart"/>
      <w:r w:rsidRPr="48F693B0">
        <w:rPr>
          <w:rFonts w:ascii="Arial" w:hAnsi="Arial" w:cs="Arial"/>
          <w:color w:val="000000"/>
          <w:sz w:val="32"/>
          <w:szCs w:val="32"/>
          <w:lang w:eastAsia="en-GB"/>
        </w:rPr>
        <w:t>expertise</w:t>
      </w:r>
      <w:proofErr w:type="gramEnd"/>
      <w:r w:rsidRPr="48F693B0">
        <w:rPr>
          <w:rFonts w:ascii="Arial" w:hAnsi="Arial" w:cs="Arial"/>
          <w:color w:val="000000"/>
          <w:sz w:val="32"/>
          <w:szCs w:val="32"/>
          <w:lang w:eastAsia="en-GB"/>
        </w:rPr>
        <w:t xml:space="preserve"> and management skills to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 xml:space="preserve">. </w:t>
      </w:r>
    </w:p>
    <w:p w14:paraId="33F130EB" w14:textId="77777777" w:rsidR="00E824C0" w:rsidRPr="008D68FD" w:rsidRDefault="00E824C0" w:rsidP="00E824C0">
      <w:pPr>
        <w:widowControl/>
        <w:rPr>
          <w:rFonts w:ascii="Arial" w:hAnsi="Arial" w:cs="Arial"/>
          <w:color w:val="000000"/>
          <w:sz w:val="32"/>
          <w:szCs w:val="32"/>
          <w:lang w:eastAsia="en-GB"/>
        </w:rPr>
      </w:pPr>
    </w:p>
    <w:p w14:paraId="46EE72F9" w14:textId="119DA8CE"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 xml:space="preserve">Following her retirement in 2018 and inspired by people with visual impairment on a walking holiday in Bulgaria, she became involved with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 xml:space="preserve"> as a volunteer. She has been involved in social and activity groups and the befriending service as well as organising fundraising events.</w:t>
      </w:r>
    </w:p>
    <w:p w14:paraId="44BD9EDC" w14:textId="77777777" w:rsidR="00E824C0" w:rsidRPr="008D68FD" w:rsidRDefault="00E824C0" w:rsidP="00E824C0">
      <w:pPr>
        <w:widowControl/>
        <w:rPr>
          <w:rFonts w:ascii="Arial" w:hAnsi="Arial" w:cs="Arial"/>
          <w:color w:val="000000"/>
          <w:sz w:val="32"/>
          <w:szCs w:val="32"/>
          <w:lang w:eastAsia="en-GB"/>
        </w:rPr>
      </w:pPr>
    </w:p>
    <w:p w14:paraId="3984470C" w14:textId="77777777"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lastRenderedPageBreak/>
        <w:t>Janet has a lifelong commitment to supporting individuals with disabilities, through active, social</w:t>
      </w:r>
      <w:r w:rsidR="782C0D72" w:rsidRPr="48F693B0">
        <w:rPr>
          <w:rFonts w:ascii="Arial" w:hAnsi="Arial" w:cs="Arial"/>
          <w:color w:val="000000"/>
          <w:sz w:val="32"/>
          <w:szCs w:val="32"/>
          <w:lang w:eastAsia="en-GB"/>
        </w:rPr>
        <w:t>,</w:t>
      </w:r>
      <w:r w:rsidRPr="48F693B0">
        <w:rPr>
          <w:rFonts w:ascii="Arial" w:hAnsi="Arial" w:cs="Arial"/>
          <w:color w:val="000000"/>
          <w:sz w:val="32"/>
          <w:szCs w:val="32"/>
          <w:lang w:eastAsia="en-GB"/>
        </w:rPr>
        <w:t xml:space="preserve"> and public service. </w:t>
      </w:r>
    </w:p>
    <w:p w14:paraId="6568ADAC" w14:textId="77777777" w:rsidR="00E824C0" w:rsidRPr="008D68FD" w:rsidRDefault="00E824C0" w:rsidP="00E824C0">
      <w:pPr>
        <w:widowControl/>
        <w:rPr>
          <w:rFonts w:ascii="Arial" w:hAnsi="Arial" w:cs="Arial"/>
          <w:color w:val="000000"/>
          <w:sz w:val="32"/>
          <w:szCs w:val="32"/>
          <w:lang w:eastAsia="en-GB"/>
        </w:rPr>
      </w:pPr>
    </w:p>
    <w:p w14:paraId="7BDB93C5" w14:textId="77777777" w:rsidR="00E824C0" w:rsidRPr="008D68FD" w:rsidRDefault="00E824C0" w:rsidP="00E824C0">
      <w:pPr>
        <w:widowControl/>
        <w:rPr>
          <w:rFonts w:ascii="Arial" w:hAnsi="Arial" w:cs="Arial"/>
          <w:i/>
          <w:color w:val="000000"/>
          <w:sz w:val="32"/>
          <w:szCs w:val="32"/>
          <w:lang w:eastAsia="en-GB"/>
        </w:rPr>
      </w:pPr>
      <w:r w:rsidRPr="48F693B0">
        <w:rPr>
          <w:rFonts w:ascii="Arial" w:hAnsi="Arial" w:cs="Arial"/>
          <w:i/>
          <w:color w:val="000000"/>
          <w:sz w:val="32"/>
          <w:szCs w:val="32"/>
          <w:lang w:eastAsia="en-GB"/>
        </w:rPr>
        <w:t>Julian Bagwell</w:t>
      </w:r>
    </w:p>
    <w:p w14:paraId="31C0E92C" w14:textId="77777777" w:rsidR="00E824C0" w:rsidRPr="008D68FD" w:rsidRDefault="00E824C0" w:rsidP="00E824C0">
      <w:pPr>
        <w:widowControl/>
        <w:rPr>
          <w:rFonts w:ascii="Arial" w:hAnsi="Arial" w:cs="Arial"/>
          <w:color w:val="000000"/>
          <w:sz w:val="32"/>
          <w:szCs w:val="32"/>
          <w:lang w:eastAsia="en-GB"/>
        </w:rPr>
      </w:pPr>
    </w:p>
    <w:p w14:paraId="50BE1985" w14:textId="05A2E722"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 xml:space="preserve">Julian became a Trustee at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 xml:space="preserve"> in March 2021.</w:t>
      </w:r>
    </w:p>
    <w:p w14:paraId="0E2A8507" w14:textId="77777777" w:rsidR="00E824C0" w:rsidRPr="008D68FD" w:rsidRDefault="00E824C0" w:rsidP="00E824C0">
      <w:pPr>
        <w:widowControl/>
        <w:rPr>
          <w:rFonts w:ascii="Arial" w:hAnsi="Arial" w:cs="Arial"/>
          <w:color w:val="000000"/>
          <w:sz w:val="32"/>
          <w:szCs w:val="32"/>
          <w:lang w:eastAsia="en-GB"/>
        </w:rPr>
      </w:pPr>
    </w:p>
    <w:p w14:paraId="27E5E9AC" w14:textId="5E82508A" w:rsidR="00E824C0"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 xml:space="preserve">Julian has a son who is Sight Impaired, has been a member of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 xml:space="preserve"> for some years and has taken a keen interest in the fortunes of </w:t>
      </w:r>
      <w:r w:rsidR="001408B6" w:rsidRPr="48F693B0">
        <w:rPr>
          <w:rFonts w:ascii="Arial" w:hAnsi="Arial" w:cs="Arial"/>
          <w:color w:val="000000"/>
          <w:sz w:val="32"/>
          <w:szCs w:val="32"/>
          <w:lang w:eastAsia="en-GB"/>
        </w:rPr>
        <w:t>MyVision</w:t>
      </w:r>
      <w:r w:rsidRPr="48F693B0">
        <w:rPr>
          <w:rFonts w:ascii="Arial" w:hAnsi="Arial" w:cs="Arial"/>
          <w:color w:val="000000"/>
          <w:sz w:val="32"/>
          <w:szCs w:val="32"/>
          <w:lang w:eastAsia="en-GB"/>
        </w:rPr>
        <w:t>.</w:t>
      </w:r>
    </w:p>
    <w:p w14:paraId="3B86B74E" w14:textId="77777777" w:rsidR="00E824C0" w:rsidRPr="008D68FD" w:rsidRDefault="00E824C0" w:rsidP="00E824C0">
      <w:pPr>
        <w:widowControl/>
        <w:rPr>
          <w:rFonts w:ascii="Arial" w:hAnsi="Arial" w:cs="Arial"/>
          <w:color w:val="000000"/>
          <w:sz w:val="32"/>
          <w:szCs w:val="32"/>
          <w:lang w:eastAsia="en-GB"/>
        </w:rPr>
      </w:pPr>
    </w:p>
    <w:p w14:paraId="2704771C" w14:textId="3A42239B" w:rsidR="00C9299F" w:rsidRPr="008D68FD" w:rsidRDefault="00E824C0" w:rsidP="00E824C0">
      <w:pPr>
        <w:widowControl/>
        <w:rPr>
          <w:rFonts w:ascii="Arial" w:hAnsi="Arial" w:cs="Arial"/>
          <w:color w:val="000000"/>
          <w:sz w:val="32"/>
          <w:szCs w:val="32"/>
          <w:lang w:eastAsia="en-GB"/>
        </w:rPr>
      </w:pPr>
      <w:r w:rsidRPr="48F693B0">
        <w:rPr>
          <w:rFonts w:ascii="Arial" w:hAnsi="Arial" w:cs="Arial"/>
          <w:color w:val="000000"/>
          <w:sz w:val="32"/>
          <w:szCs w:val="32"/>
          <w:lang w:eastAsia="en-GB"/>
        </w:rPr>
        <w:t>He has had a long business career, focusing on strategy and its implementation, in both large and small enterprises.  He was formerly a partner in a major accounting and consulting firm and more recently has been running his own consultancy business.</w:t>
      </w:r>
    </w:p>
    <w:p w14:paraId="23666354" w14:textId="77777777" w:rsidR="000E1DC2" w:rsidRDefault="000E1DC2" w:rsidP="48F693B0">
      <w:pPr>
        <w:widowControl/>
        <w:rPr>
          <w:rFonts w:ascii="Arial" w:hAnsi="Arial" w:cs="Arial"/>
          <w:i/>
          <w:iCs/>
          <w:color w:val="000000" w:themeColor="text1"/>
          <w:sz w:val="32"/>
          <w:szCs w:val="32"/>
        </w:rPr>
      </w:pPr>
    </w:p>
    <w:p w14:paraId="2F0624D3" w14:textId="276D33BB" w:rsidR="009C5642" w:rsidDel="00D85E7A" w:rsidRDefault="48F693B0" w:rsidP="48F693B0">
      <w:pPr>
        <w:widowControl/>
        <w:rPr>
          <w:rFonts w:ascii="Arial" w:hAnsi="Arial" w:cs="Arial"/>
          <w:i/>
          <w:iCs/>
          <w:color w:val="000000" w:themeColor="text1"/>
          <w:sz w:val="32"/>
          <w:szCs w:val="32"/>
          <w:lang w:eastAsia="en-GB"/>
        </w:rPr>
      </w:pPr>
      <w:r w:rsidRPr="48F693B0">
        <w:rPr>
          <w:rFonts w:ascii="Arial" w:hAnsi="Arial" w:cs="Arial"/>
          <w:i/>
          <w:iCs/>
          <w:color w:val="000000" w:themeColor="text1"/>
          <w:sz w:val="32"/>
          <w:szCs w:val="32"/>
        </w:rPr>
        <w:t>Anita Lightstone (</w:t>
      </w:r>
      <w:r w:rsidR="00CE72B1" w:rsidRPr="48F693B0">
        <w:rPr>
          <w:rFonts w:ascii="Arial" w:hAnsi="Arial" w:cs="Arial"/>
          <w:i/>
          <w:color w:val="000000" w:themeColor="text1"/>
          <w:sz w:val="32"/>
          <w:szCs w:val="32"/>
        </w:rPr>
        <w:t>Co-opted March 2023</w:t>
      </w:r>
      <w:r w:rsidRPr="48F693B0">
        <w:rPr>
          <w:rFonts w:ascii="Arial" w:hAnsi="Arial" w:cs="Arial"/>
          <w:i/>
          <w:iCs/>
          <w:color w:val="000000" w:themeColor="text1"/>
          <w:sz w:val="32"/>
          <w:szCs w:val="32"/>
        </w:rPr>
        <w:t>)</w:t>
      </w:r>
    </w:p>
    <w:p w14:paraId="728F048C" w14:textId="72866AFF" w:rsidR="009C5642" w:rsidDel="00D85E7A" w:rsidRDefault="009C5642" w:rsidP="48F693B0">
      <w:pPr>
        <w:widowControl/>
        <w:rPr>
          <w:rFonts w:ascii="Arial" w:hAnsi="Arial" w:cs="Arial"/>
          <w:i/>
          <w:iCs/>
          <w:color w:val="000000" w:themeColor="text1"/>
          <w:sz w:val="32"/>
          <w:szCs w:val="32"/>
        </w:rPr>
      </w:pPr>
    </w:p>
    <w:p w14:paraId="0E7C6542" w14:textId="3A35EA09" w:rsidR="00C9169C" w:rsidRDefault="0738577D" w:rsidP="48F693B0">
      <w:pPr>
        <w:widowControl/>
        <w:rPr>
          <w:rFonts w:ascii="Arial" w:hAnsi="Arial" w:cs="Arial"/>
          <w:i/>
          <w:iCs/>
          <w:color w:val="000000"/>
          <w:sz w:val="32"/>
          <w:szCs w:val="32"/>
          <w:lang w:eastAsia="en-GB"/>
        </w:rPr>
      </w:pPr>
      <w:r w:rsidRPr="48F693B0">
        <w:rPr>
          <w:rFonts w:ascii="Arial" w:hAnsi="Arial" w:cs="Arial"/>
          <w:color w:val="000000" w:themeColor="text1"/>
          <w:sz w:val="32"/>
          <w:szCs w:val="32"/>
        </w:rPr>
        <w:t xml:space="preserve">By profession, Anita trained as an optometrist. She spent a significant part of her career working with RNIB to improve services </w:t>
      </w:r>
      <w:r w:rsidR="00746236" w:rsidRPr="48F693B0">
        <w:rPr>
          <w:rFonts w:ascii="Arial" w:hAnsi="Arial" w:cs="Arial"/>
          <w:color w:val="000000" w:themeColor="text1"/>
          <w:sz w:val="32"/>
          <w:szCs w:val="32"/>
        </w:rPr>
        <w:t xml:space="preserve">and </w:t>
      </w:r>
      <w:r w:rsidRPr="48F693B0">
        <w:rPr>
          <w:rFonts w:ascii="Arial" w:hAnsi="Arial" w:cs="Arial"/>
          <w:color w:val="000000" w:themeColor="text1"/>
          <w:sz w:val="32"/>
          <w:szCs w:val="32"/>
        </w:rPr>
        <w:t>support to meet the needs of the people using them. She worked in partnership with many organisations across health, social care, and the voluntary sector, as well as with the NHS and the Department of Health. On retirement, Anita moved to Oxford bringing with her the same passion and drive that she had while working. She recently joined us as a trustee and is looking forward to being part of this dynamic and person-centred organisation.</w:t>
      </w:r>
    </w:p>
    <w:p w14:paraId="78FD99A7" w14:textId="77777777" w:rsidR="000E1DC2" w:rsidRDefault="000E1DC2" w:rsidP="48F693B0">
      <w:pPr>
        <w:widowControl/>
        <w:rPr>
          <w:rFonts w:ascii="Arial" w:hAnsi="Arial" w:cs="Arial"/>
          <w:i/>
          <w:iCs/>
          <w:color w:val="000000"/>
          <w:sz w:val="32"/>
          <w:szCs w:val="32"/>
          <w:lang w:eastAsia="en-GB"/>
        </w:rPr>
      </w:pPr>
    </w:p>
    <w:p w14:paraId="260FAE58" w14:textId="5A07D184" w:rsidR="00C9169C" w:rsidRDefault="00C9169C" w:rsidP="48F693B0">
      <w:pPr>
        <w:widowControl/>
        <w:rPr>
          <w:rFonts w:ascii="Arial" w:hAnsi="Arial" w:cs="Arial"/>
          <w:i/>
          <w:iCs/>
          <w:color w:val="000000"/>
          <w:sz w:val="32"/>
          <w:szCs w:val="32"/>
          <w:lang w:eastAsia="en-GB"/>
        </w:rPr>
      </w:pPr>
      <w:r w:rsidRPr="00F55A50">
        <w:rPr>
          <w:rFonts w:ascii="Arial" w:hAnsi="Arial" w:cs="Arial"/>
          <w:i/>
          <w:iCs/>
          <w:color w:val="000000"/>
          <w:sz w:val="32"/>
          <w:szCs w:val="32"/>
          <w:lang w:eastAsia="en-GB"/>
        </w:rPr>
        <w:t>Anna Driver (Co-opted March 2023)</w:t>
      </w:r>
    </w:p>
    <w:p w14:paraId="6A741BDF" w14:textId="24C3BA0B" w:rsidR="48F693B0" w:rsidRDefault="48F693B0" w:rsidP="48F693B0">
      <w:pPr>
        <w:widowControl/>
        <w:rPr>
          <w:rFonts w:ascii="Arial" w:hAnsi="Arial" w:cs="Arial"/>
          <w:color w:val="000000" w:themeColor="text1"/>
          <w:sz w:val="32"/>
          <w:szCs w:val="32"/>
        </w:rPr>
      </w:pPr>
    </w:p>
    <w:p w14:paraId="4B4FA364" w14:textId="04D94E72" w:rsidR="72FFC192" w:rsidRDefault="72FFC192" w:rsidP="48F693B0">
      <w:pPr>
        <w:widowControl/>
        <w:rPr>
          <w:rFonts w:ascii="Arial" w:hAnsi="Arial" w:cs="Arial"/>
          <w:color w:val="000000" w:themeColor="text1"/>
          <w:sz w:val="32"/>
          <w:szCs w:val="32"/>
        </w:rPr>
      </w:pPr>
      <w:r w:rsidRPr="48F693B0">
        <w:rPr>
          <w:rFonts w:ascii="Arial" w:hAnsi="Arial" w:cs="Arial"/>
          <w:color w:val="000000" w:themeColor="text1"/>
          <w:sz w:val="32"/>
          <w:szCs w:val="32"/>
        </w:rPr>
        <w:t xml:space="preserve">Anna has worked in the charity sector as a Trust and Grant fundraiser since 2013. Her experience and knowledge </w:t>
      </w:r>
      <w:proofErr w:type="gramStart"/>
      <w:r w:rsidRPr="48F693B0">
        <w:rPr>
          <w:rFonts w:ascii="Arial" w:hAnsi="Arial" w:cs="Arial"/>
          <w:color w:val="000000" w:themeColor="text1"/>
          <w:sz w:val="32"/>
          <w:szCs w:val="32"/>
        </w:rPr>
        <w:t>has</w:t>
      </w:r>
      <w:proofErr w:type="gramEnd"/>
      <w:r w:rsidRPr="48F693B0">
        <w:rPr>
          <w:rFonts w:ascii="Arial" w:hAnsi="Arial" w:cs="Arial"/>
          <w:color w:val="000000" w:themeColor="text1"/>
          <w:sz w:val="32"/>
          <w:szCs w:val="32"/>
        </w:rPr>
        <w:t xml:space="preserve"> enabled her to work with a number of small and medium charities to develop successful trust and grant programmes. She is looking forward to lending her support and experience to the MyVision fundraising team and seeing them achieve and go beyond their fundraising goals.</w:t>
      </w:r>
    </w:p>
    <w:p w14:paraId="7C540B07" w14:textId="77777777" w:rsidR="00C9169C" w:rsidRDefault="00C9169C" w:rsidP="00C9169C">
      <w:pPr>
        <w:widowControl/>
        <w:rPr>
          <w:rFonts w:ascii="Arial" w:hAnsi="Arial" w:cs="Arial"/>
          <w:color w:val="000000"/>
          <w:sz w:val="32"/>
          <w:szCs w:val="32"/>
          <w:lang w:eastAsia="en-GB"/>
        </w:rPr>
      </w:pPr>
    </w:p>
    <w:p w14:paraId="2C0951FE" w14:textId="77777777" w:rsidR="6E946519" w:rsidRPr="00F46D8C" w:rsidRDefault="6E946519" w:rsidP="48F693B0">
      <w:pPr>
        <w:widowControl/>
        <w:rPr>
          <w:rFonts w:ascii="Arial" w:hAnsi="Arial" w:cs="Arial"/>
          <w:color w:val="000000" w:themeColor="text1"/>
          <w:sz w:val="32"/>
          <w:szCs w:val="32"/>
        </w:rPr>
      </w:pPr>
    </w:p>
    <w:p w14:paraId="2DE4EC6E" w14:textId="77777777" w:rsidR="00D944E8" w:rsidRPr="008D68FD" w:rsidRDefault="00D944E8" w:rsidP="00276C03">
      <w:pPr>
        <w:tabs>
          <w:tab w:val="left" w:pos="993"/>
          <w:tab w:val="left" w:pos="1985"/>
        </w:tabs>
        <w:spacing w:before="60" w:after="60"/>
        <w:ind w:right="-1"/>
        <w:jc w:val="both"/>
        <w:outlineLvl w:val="2"/>
        <w:rPr>
          <w:rFonts w:ascii="Arial" w:hAnsi="Arial" w:cs="Arial"/>
          <w:b/>
          <w:sz w:val="32"/>
          <w:szCs w:val="32"/>
        </w:rPr>
      </w:pPr>
      <w:r w:rsidRPr="008D68FD">
        <w:rPr>
          <w:rFonts w:ascii="Arial" w:hAnsi="Arial" w:cs="Arial"/>
          <w:b/>
          <w:sz w:val="32"/>
          <w:szCs w:val="32"/>
        </w:rPr>
        <w:lastRenderedPageBreak/>
        <w:t>Trustees’ Responsibilities</w:t>
      </w:r>
    </w:p>
    <w:p w14:paraId="370A8547" w14:textId="17ABE4FE" w:rsidR="00D944E8" w:rsidRPr="008D68FD" w:rsidRDefault="00D944E8" w:rsidP="00276C03">
      <w:pPr>
        <w:spacing w:before="60" w:after="60"/>
        <w:ind w:right="-1"/>
        <w:jc w:val="both"/>
        <w:outlineLvl w:val="2"/>
        <w:rPr>
          <w:rFonts w:ascii="Arial" w:hAnsi="Arial" w:cs="Arial"/>
          <w:sz w:val="32"/>
          <w:szCs w:val="32"/>
        </w:rPr>
      </w:pPr>
      <w:r w:rsidRPr="008D68FD">
        <w:rPr>
          <w:rFonts w:ascii="Arial" w:hAnsi="Arial" w:cs="Arial"/>
          <w:sz w:val="32"/>
          <w:szCs w:val="32"/>
        </w:rPr>
        <w:t xml:space="preserve">The trustees (who are also directors of </w:t>
      </w:r>
      <w:r w:rsidR="00000BAB">
        <w:rPr>
          <w:rFonts w:ascii="Arial" w:hAnsi="Arial" w:cs="Arial"/>
          <w:sz w:val="32"/>
          <w:szCs w:val="32"/>
        </w:rPr>
        <w:t xml:space="preserve">MyVision Oxfordshire </w:t>
      </w:r>
      <w:r w:rsidRPr="008D68FD">
        <w:rPr>
          <w:rFonts w:ascii="Arial" w:hAnsi="Arial" w:cs="Arial"/>
          <w:sz w:val="32"/>
          <w:szCs w:val="32"/>
        </w:rPr>
        <w:t>for the purposes of company law) are responsible for preparing the Trustees’ Annual Report and the financial statements in accordance with applicable law and regulations.</w:t>
      </w:r>
    </w:p>
    <w:p w14:paraId="372D7F21" w14:textId="77777777" w:rsidR="00D944E8" w:rsidRPr="008D68FD" w:rsidRDefault="00D944E8" w:rsidP="00276C03">
      <w:pPr>
        <w:spacing w:before="60" w:after="60"/>
        <w:ind w:right="-1"/>
        <w:jc w:val="both"/>
        <w:outlineLvl w:val="2"/>
        <w:rPr>
          <w:rFonts w:ascii="Arial" w:hAnsi="Arial" w:cs="Arial"/>
          <w:sz w:val="32"/>
          <w:szCs w:val="32"/>
        </w:rPr>
      </w:pPr>
      <w:r w:rsidRPr="008D68FD">
        <w:rPr>
          <w:rFonts w:ascii="Arial" w:hAnsi="Arial" w:cs="Arial"/>
          <w:sz w:val="32"/>
          <w:szCs w:val="32"/>
        </w:rPr>
        <w:t xml:space="preserve">Company law requires the trustees to prepare financial statements for each financial year.  </w:t>
      </w:r>
      <w:r w:rsidR="007D3E30" w:rsidRPr="008D68FD">
        <w:rPr>
          <w:rFonts w:ascii="Arial" w:hAnsi="Arial" w:cs="Arial"/>
          <w:sz w:val="32"/>
          <w:szCs w:val="32"/>
        </w:rPr>
        <w:t>T</w:t>
      </w:r>
      <w:r w:rsidRPr="008D68FD">
        <w:rPr>
          <w:rFonts w:ascii="Arial" w:hAnsi="Arial" w:cs="Arial"/>
          <w:sz w:val="32"/>
          <w:szCs w:val="32"/>
        </w:rPr>
        <w:t xml:space="preserve">he trustees have elected to prepare the financial statements in accordance with </w:t>
      </w:r>
      <w:r w:rsidR="005522A6" w:rsidRPr="008D68FD">
        <w:rPr>
          <w:rFonts w:ascii="Arial" w:hAnsi="Arial" w:cs="Arial"/>
          <w:sz w:val="32"/>
          <w:szCs w:val="32"/>
        </w:rPr>
        <w:t xml:space="preserve">the Charities Statement of Recommended Practice (SORP) applicable to charities preparing their accounts in accordance with Financial Reporting Standard </w:t>
      </w:r>
      <w:r w:rsidR="006561A1" w:rsidRPr="008D68FD">
        <w:rPr>
          <w:rFonts w:ascii="Arial" w:hAnsi="Arial" w:cs="Arial"/>
          <w:sz w:val="32"/>
          <w:szCs w:val="32"/>
        </w:rPr>
        <w:t xml:space="preserve">102 </w:t>
      </w:r>
      <w:r w:rsidR="007D3E30" w:rsidRPr="008D68FD">
        <w:rPr>
          <w:rFonts w:ascii="Arial" w:hAnsi="Arial" w:cs="Arial"/>
          <w:sz w:val="32"/>
          <w:szCs w:val="32"/>
        </w:rPr>
        <w:t>effective from 1 January 2015</w:t>
      </w:r>
      <w:r w:rsidR="006561A1" w:rsidRPr="008D68FD">
        <w:rPr>
          <w:rFonts w:ascii="Arial" w:hAnsi="Arial" w:cs="Arial"/>
          <w:sz w:val="32"/>
          <w:szCs w:val="32"/>
        </w:rPr>
        <w:t>, with Update Bulletin 1</w:t>
      </w:r>
      <w:r w:rsidRPr="008D68FD">
        <w:rPr>
          <w:rFonts w:ascii="Arial" w:hAnsi="Arial" w:cs="Arial"/>
          <w:sz w:val="32"/>
          <w:szCs w:val="32"/>
        </w:rPr>
        <w:t xml:space="preserve">.  Under company law the trustees must not approve the financial statements unless they are satisfied that they give a true and fair view of the </w:t>
      </w:r>
      <w:proofErr w:type="gramStart"/>
      <w:r w:rsidRPr="008D68FD">
        <w:rPr>
          <w:rFonts w:ascii="Arial" w:hAnsi="Arial" w:cs="Arial"/>
          <w:sz w:val="32"/>
          <w:szCs w:val="32"/>
        </w:rPr>
        <w:t>state of affairs</w:t>
      </w:r>
      <w:proofErr w:type="gramEnd"/>
      <w:r w:rsidRPr="008D68FD">
        <w:rPr>
          <w:rFonts w:ascii="Arial" w:hAnsi="Arial" w:cs="Arial"/>
          <w:sz w:val="32"/>
          <w:szCs w:val="32"/>
        </w:rPr>
        <w:t xml:space="preserve"> of the charitable company and of the incom</w:t>
      </w:r>
      <w:r w:rsidR="007D3E30" w:rsidRPr="008D68FD">
        <w:rPr>
          <w:rFonts w:ascii="Arial" w:hAnsi="Arial" w:cs="Arial"/>
          <w:sz w:val="32"/>
          <w:szCs w:val="32"/>
        </w:rPr>
        <w:t>e</w:t>
      </w:r>
      <w:r w:rsidRPr="008D68FD">
        <w:rPr>
          <w:rFonts w:ascii="Arial" w:hAnsi="Arial" w:cs="Arial"/>
          <w:sz w:val="32"/>
          <w:szCs w:val="32"/>
        </w:rPr>
        <w:t xml:space="preserve"> and </w:t>
      </w:r>
      <w:r w:rsidR="007D3E30" w:rsidRPr="008D68FD">
        <w:rPr>
          <w:rFonts w:ascii="Arial" w:hAnsi="Arial" w:cs="Arial"/>
          <w:sz w:val="32"/>
          <w:szCs w:val="32"/>
        </w:rPr>
        <w:t>expenditure</w:t>
      </w:r>
      <w:r w:rsidRPr="008D68FD">
        <w:rPr>
          <w:rFonts w:ascii="Arial" w:hAnsi="Arial" w:cs="Arial"/>
          <w:sz w:val="32"/>
          <w:szCs w:val="32"/>
        </w:rPr>
        <w:t xml:space="preserve"> of the charitable company for that period.  In preparing the financial statements</w:t>
      </w:r>
      <w:r w:rsidR="006E6F8E" w:rsidRPr="008D68FD">
        <w:rPr>
          <w:rFonts w:ascii="Arial" w:hAnsi="Arial" w:cs="Arial"/>
          <w:sz w:val="32"/>
          <w:szCs w:val="32"/>
        </w:rPr>
        <w:t>,</w:t>
      </w:r>
      <w:r w:rsidRPr="008D68FD">
        <w:rPr>
          <w:rFonts w:ascii="Arial" w:hAnsi="Arial" w:cs="Arial"/>
          <w:sz w:val="32"/>
          <w:szCs w:val="32"/>
        </w:rPr>
        <w:t xml:space="preserve"> the trustees are required to:</w:t>
      </w:r>
    </w:p>
    <w:p w14:paraId="38414603" w14:textId="3D77E9D5" w:rsidR="48F693B0" w:rsidRDefault="48F693B0" w:rsidP="48F693B0">
      <w:pPr>
        <w:spacing w:before="60" w:after="60"/>
        <w:ind w:right="-1"/>
        <w:jc w:val="both"/>
        <w:outlineLvl w:val="2"/>
        <w:rPr>
          <w:rFonts w:ascii="Arial" w:hAnsi="Arial" w:cs="Arial"/>
          <w:sz w:val="32"/>
          <w:szCs w:val="32"/>
        </w:rPr>
      </w:pPr>
    </w:p>
    <w:p w14:paraId="5FB4AA5B" w14:textId="35E63779" w:rsidR="00D944E8" w:rsidRPr="008D68FD" w:rsidRDefault="00F63DB9" w:rsidP="00276C03">
      <w:pPr>
        <w:widowControl/>
        <w:numPr>
          <w:ilvl w:val="0"/>
          <w:numId w:val="12"/>
        </w:numPr>
        <w:spacing w:before="60" w:after="60" w:line="276" w:lineRule="auto"/>
        <w:ind w:right="-1"/>
        <w:jc w:val="both"/>
        <w:outlineLvl w:val="2"/>
        <w:rPr>
          <w:rFonts w:ascii="Arial" w:hAnsi="Arial" w:cs="Arial"/>
          <w:sz w:val="32"/>
          <w:szCs w:val="32"/>
        </w:rPr>
      </w:pPr>
      <w:r w:rsidRPr="008D68FD">
        <w:rPr>
          <w:rFonts w:ascii="Arial" w:hAnsi="Arial" w:cs="Arial"/>
          <w:sz w:val="32"/>
          <w:szCs w:val="32"/>
        </w:rPr>
        <w:t xml:space="preserve">Select </w:t>
      </w:r>
      <w:r w:rsidR="00D944E8" w:rsidRPr="008D68FD">
        <w:rPr>
          <w:rFonts w:ascii="Arial" w:hAnsi="Arial" w:cs="Arial"/>
          <w:sz w:val="32"/>
          <w:szCs w:val="32"/>
        </w:rPr>
        <w:t xml:space="preserve">suitable accounting policies and then apply them </w:t>
      </w:r>
      <w:r w:rsidR="00634AAB" w:rsidRPr="008D68FD">
        <w:rPr>
          <w:rFonts w:ascii="Arial" w:hAnsi="Arial" w:cs="Arial"/>
          <w:sz w:val="32"/>
          <w:szCs w:val="32"/>
        </w:rPr>
        <w:t>consistently.</w:t>
      </w:r>
    </w:p>
    <w:p w14:paraId="0F121585" w14:textId="5BD1F268" w:rsidR="00D944E8" w:rsidRPr="008D68FD" w:rsidRDefault="00F63DB9" w:rsidP="00276C03">
      <w:pPr>
        <w:widowControl/>
        <w:numPr>
          <w:ilvl w:val="0"/>
          <w:numId w:val="12"/>
        </w:numPr>
        <w:spacing w:before="60" w:after="60" w:line="276" w:lineRule="auto"/>
        <w:ind w:right="-1"/>
        <w:jc w:val="both"/>
        <w:outlineLvl w:val="2"/>
        <w:rPr>
          <w:rFonts w:ascii="Arial" w:hAnsi="Arial" w:cs="Arial"/>
          <w:sz w:val="32"/>
          <w:szCs w:val="32"/>
        </w:rPr>
      </w:pPr>
      <w:r w:rsidRPr="008D68FD">
        <w:rPr>
          <w:rFonts w:ascii="Arial" w:hAnsi="Arial" w:cs="Arial"/>
          <w:sz w:val="32"/>
          <w:szCs w:val="32"/>
        </w:rPr>
        <w:t xml:space="preserve">Observe </w:t>
      </w:r>
      <w:r w:rsidR="00D944E8" w:rsidRPr="008D68FD">
        <w:rPr>
          <w:rFonts w:ascii="Arial" w:hAnsi="Arial" w:cs="Arial"/>
          <w:sz w:val="32"/>
          <w:szCs w:val="32"/>
        </w:rPr>
        <w:t>the methods and principles in the Charities SORP</w:t>
      </w:r>
      <w:r w:rsidR="007D3E30" w:rsidRPr="008D68FD">
        <w:rPr>
          <w:rFonts w:ascii="Arial" w:hAnsi="Arial" w:cs="Arial"/>
          <w:sz w:val="32"/>
          <w:szCs w:val="32"/>
        </w:rPr>
        <w:t xml:space="preserve"> </w:t>
      </w:r>
      <w:r w:rsidR="00FD0283" w:rsidRPr="008D68FD">
        <w:rPr>
          <w:rFonts w:ascii="Arial" w:hAnsi="Arial" w:cs="Arial"/>
          <w:sz w:val="32"/>
          <w:szCs w:val="32"/>
        </w:rPr>
        <w:t>2015.</w:t>
      </w:r>
    </w:p>
    <w:p w14:paraId="07DB749A" w14:textId="54A1A158" w:rsidR="00D944E8" w:rsidRPr="008D68FD" w:rsidRDefault="00F63DB9" w:rsidP="00276C03">
      <w:pPr>
        <w:widowControl/>
        <w:numPr>
          <w:ilvl w:val="0"/>
          <w:numId w:val="12"/>
        </w:numPr>
        <w:spacing w:before="60" w:after="60" w:line="276" w:lineRule="auto"/>
        <w:ind w:right="-1"/>
        <w:jc w:val="both"/>
        <w:outlineLvl w:val="2"/>
        <w:rPr>
          <w:rFonts w:ascii="Arial" w:hAnsi="Arial" w:cs="Arial"/>
          <w:sz w:val="32"/>
          <w:szCs w:val="32"/>
        </w:rPr>
      </w:pPr>
      <w:r w:rsidRPr="008D68FD">
        <w:rPr>
          <w:rFonts w:ascii="Arial" w:hAnsi="Arial" w:cs="Arial"/>
          <w:sz w:val="32"/>
          <w:szCs w:val="32"/>
        </w:rPr>
        <w:t xml:space="preserve">Make </w:t>
      </w:r>
      <w:r w:rsidR="00D944E8" w:rsidRPr="008D68FD">
        <w:rPr>
          <w:rFonts w:ascii="Arial" w:hAnsi="Arial" w:cs="Arial"/>
          <w:sz w:val="32"/>
          <w:szCs w:val="32"/>
        </w:rPr>
        <w:t>judgments and accounting estimates that are reasonable and prudent; and</w:t>
      </w:r>
    </w:p>
    <w:p w14:paraId="77ED18FF" w14:textId="3795FB0B" w:rsidR="00D944E8" w:rsidRPr="008D68FD" w:rsidRDefault="00F63DB9" w:rsidP="00276C03">
      <w:pPr>
        <w:widowControl/>
        <w:numPr>
          <w:ilvl w:val="0"/>
          <w:numId w:val="12"/>
        </w:numPr>
        <w:spacing w:before="60" w:after="60" w:line="276" w:lineRule="auto"/>
        <w:ind w:right="-1"/>
        <w:jc w:val="both"/>
        <w:outlineLvl w:val="2"/>
        <w:rPr>
          <w:rFonts w:ascii="Arial" w:hAnsi="Arial" w:cs="Arial"/>
          <w:sz w:val="32"/>
          <w:szCs w:val="32"/>
        </w:rPr>
      </w:pPr>
      <w:r w:rsidRPr="008D68FD">
        <w:rPr>
          <w:rFonts w:ascii="Arial" w:hAnsi="Arial" w:cs="Arial"/>
          <w:sz w:val="32"/>
          <w:szCs w:val="32"/>
        </w:rPr>
        <w:t>Pre</w:t>
      </w:r>
      <w:r w:rsidR="00D944E8" w:rsidRPr="008D68FD">
        <w:rPr>
          <w:rFonts w:ascii="Arial" w:hAnsi="Arial" w:cs="Arial"/>
          <w:sz w:val="32"/>
          <w:szCs w:val="32"/>
        </w:rPr>
        <w:t>pare the financial statements on the going concern basis unless it is inappropriate to presume that the charitable company will continue in business.</w:t>
      </w:r>
    </w:p>
    <w:p w14:paraId="1C6837DD" w14:textId="3B6616AC" w:rsidR="48F693B0" w:rsidRDefault="48F693B0" w:rsidP="48F693B0">
      <w:pPr>
        <w:spacing w:before="60" w:after="60"/>
        <w:ind w:right="-1"/>
        <w:jc w:val="both"/>
        <w:outlineLvl w:val="2"/>
        <w:rPr>
          <w:rFonts w:ascii="Arial" w:hAnsi="Arial" w:cs="Arial"/>
          <w:sz w:val="32"/>
          <w:szCs w:val="32"/>
        </w:rPr>
      </w:pPr>
    </w:p>
    <w:p w14:paraId="109C796B" w14:textId="706F5FA6" w:rsidR="00D944E8" w:rsidRPr="008D68FD" w:rsidRDefault="00D944E8" w:rsidP="00276C03">
      <w:pPr>
        <w:spacing w:before="60" w:after="60"/>
        <w:ind w:right="-1"/>
        <w:jc w:val="both"/>
        <w:outlineLvl w:val="2"/>
        <w:rPr>
          <w:rFonts w:ascii="Arial" w:hAnsi="Arial" w:cs="Arial"/>
          <w:sz w:val="32"/>
          <w:szCs w:val="32"/>
        </w:rPr>
      </w:pPr>
      <w:r w:rsidRPr="008D68FD">
        <w:rPr>
          <w:rFonts w:ascii="Arial" w:hAnsi="Arial" w:cs="Arial"/>
          <w:sz w:val="32"/>
          <w:szCs w:val="32"/>
        </w:rPr>
        <w:t>The trustees are responsible for keeping adequate accounting records that are sufficient to show and explain the charitable company’s transactions and disclose with reasonable accuracy at any time the financial position of the company and enable them to ensure that the financial statements compl</w:t>
      </w:r>
      <w:r w:rsidR="00B04BE4" w:rsidRPr="008D68FD">
        <w:rPr>
          <w:rFonts w:ascii="Arial" w:hAnsi="Arial" w:cs="Arial"/>
          <w:sz w:val="32"/>
          <w:szCs w:val="32"/>
        </w:rPr>
        <w:t xml:space="preserve">y with the Companies Act 2006. </w:t>
      </w:r>
      <w:r w:rsidRPr="008D68FD">
        <w:rPr>
          <w:rFonts w:ascii="Arial" w:hAnsi="Arial" w:cs="Arial"/>
          <w:sz w:val="32"/>
          <w:szCs w:val="32"/>
        </w:rPr>
        <w:t>They are also responsible for safeguarding the assets of the charitable company and hence for taking reasonable steps for the prevention and detection of fraud and other irregularities.</w:t>
      </w:r>
    </w:p>
    <w:p w14:paraId="7BB549A7" w14:textId="74D790AA" w:rsidR="00C9299F" w:rsidRPr="008D68FD" w:rsidRDefault="00C9299F" w:rsidP="00276C03">
      <w:pPr>
        <w:spacing w:before="60" w:after="60"/>
        <w:ind w:right="-1"/>
        <w:jc w:val="both"/>
        <w:outlineLvl w:val="2"/>
        <w:rPr>
          <w:rFonts w:ascii="Arial" w:hAnsi="Arial" w:cs="Arial"/>
          <w:sz w:val="32"/>
          <w:szCs w:val="32"/>
        </w:rPr>
      </w:pPr>
    </w:p>
    <w:p w14:paraId="0CD5B37C" w14:textId="77777777" w:rsidR="00C9299F" w:rsidRPr="008D68FD" w:rsidRDefault="00C9299F" w:rsidP="00276C03">
      <w:pPr>
        <w:spacing w:before="60" w:after="60"/>
        <w:ind w:right="-1"/>
        <w:jc w:val="both"/>
        <w:outlineLvl w:val="2"/>
        <w:rPr>
          <w:rFonts w:ascii="Arial" w:hAnsi="Arial" w:cs="Arial"/>
          <w:sz w:val="32"/>
          <w:szCs w:val="32"/>
        </w:rPr>
      </w:pPr>
    </w:p>
    <w:p w14:paraId="2460291E" w14:textId="1F2B7A26" w:rsidR="00A77BA8" w:rsidRPr="008D68FD" w:rsidRDefault="00546281" w:rsidP="000D30DC">
      <w:pPr>
        <w:pStyle w:val="Heading2"/>
      </w:pPr>
      <w:r w:rsidRPr="008D68FD">
        <w:t xml:space="preserve">Objectives and </w:t>
      </w:r>
      <w:r w:rsidR="000D30DC">
        <w:t>S</w:t>
      </w:r>
      <w:r w:rsidRPr="008D68FD">
        <w:t>trategy</w:t>
      </w:r>
    </w:p>
    <w:p w14:paraId="34FF1C98" w14:textId="77777777" w:rsidR="00A77BA8" w:rsidRPr="008D68FD" w:rsidRDefault="00A77BA8" w:rsidP="00A77BA8">
      <w:pPr>
        <w:tabs>
          <w:tab w:val="left" w:pos="993"/>
          <w:tab w:val="left" w:pos="1985"/>
        </w:tabs>
        <w:spacing w:before="60" w:after="60"/>
        <w:ind w:right="-1"/>
        <w:jc w:val="both"/>
        <w:outlineLvl w:val="2"/>
        <w:rPr>
          <w:rFonts w:ascii="Arial" w:hAnsi="Arial" w:cs="Arial"/>
          <w:b/>
          <w:sz w:val="32"/>
          <w:szCs w:val="32"/>
        </w:rPr>
      </w:pPr>
    </w:p>
    <w:p w14:paraId="68594D5A" w14:textId="571D671A" w:rsidR="00A77BA8" w:rsidRPr="008D68FD" w:rsidRDefault="00A77BA8" w:rsidP="00A77BA8">
      <w:pPr>
        <w:tabs>
          <w:tab w:val="left" w:pos="993"/>
          <w:tab w:val="left" w:pos="1985"/>
        </w:tabs>
        <w:spacing w:before="60" w:after="60"/>
        <w:ind w:right="-1"/>
        <w:jc w:val="both"/>
        <w:outlineLvl w:val="2"/>
        <w:rPr>
          <w:rFonts w:ascii="Arial" w:hAnsi="Arial" w:cs="Arial"/>
          <w:sz w:val="32"/>
          <w:szCs w:val="32"/>
        </w:rPr>
      </w:pPr>
      <w:r w:rsidRPr="008D68FD">
        <w:rPr>
          <w:rFonts w:ascii="Arial" w:hAnsi="Arial" w:cs="Arial"/>
          <w:sz w:val="32"/>
          <w:szCs w:val="32"/>
        </w:rPr>
        <w:t>The charitable object</w:t>
      </w:r>
      <w:r w:rsidR="005E3EF7" w:rsidRPr="008D68FD">
        <w:rPr>
          <w:rFonts w:ascii="Arial" w:hAnsi="Arial" w:cs="Arial"/>
          <w:sz w:val="32"/>
          <w:szCs w:val="32"/>
        </w:rPr>
        <w:t>ive</w:t>
      </w:r>
      <w:r w:rsidRPr="008D68FD">
        <w:rPr>
          <w:rFonts w:ascii="Arial" w:hAnsi="Arial" w:cs="Arial"/>
          <w:sz w:val="32"/>
          <w:szCs w:val="32"/>
        </w:rPr>
        <w:t xml:space="preserve"> of </w:t>
      </w:r>
      <w:r w:rsidR="00E43D77">
        <w:rPr>
          <w:rFonts w:ascii="Arial" w:hAnsi="Arial" w:cs="Arial"/>
          <w:sz w:val="32"/>
          <w:szCs w:val="32"/>
        </w:rPr>
        <w:t>MyVision</w:t>
      </w:r>
      <w:r w:rsidR="002423AA">
        <w:rPr>
          <w:rFonts w:ascii="Arial" w:hAnsi="Arial" w:cs="Arial"/>
          <w:sz w:val="32"/>
          <w:szCs w:val="32"/>
        </w:rPr>
        <w:t xml:space="preserve"> Oxfordshire</w:t>
      </w:r>
      <w:r w:rsidRPr="008D68FD">
        <w:rPr>
          <w:rFonts w:ascii="Arial" w:hAnsi="Arial" w:cs="Arial"/>
          <w:sz w:val="32"/>
          <w:szCs w:val="32"/>
        </w:rPr>
        <w:t xml:space="preserve">, as set out in the governing document, </w:t>
      </w:r>
      <w:r w:rsidR="005E3EF7" w:rsidRPr="008D68FD">
        <w:rPr>
          <w:rFonts w:ascii="Arial" w:hAnsi="Arial" w:cs="Arial"/>
          <w:sz w:val="32"/>
          <w:szCs w:val="32"/>
        </w:rPr>
        <w:t>and its main aim, is</w:t>
      </w:r>
      <w:r w:rsidRPr="008D68FD">
        <w:rPr>
          <w:rFonts w:ascii="Arial" w:hAnsi="Arial" w:cs="Arial"/>
          <w:sz w:val="32"/>
          <w:szCs w:val="32"/>
        </w:rPr>
        <w:t xml:space="preserve"> to support and promote the independence of blind and partially sighted people within the area of benefit in any manner which now is, or hereafter may be deemed by law to be, charitable.  The area of operation</w:t>
      </w:r>
      <w:r w:rsidR="00492302">
        <w:rPr>
          <w:rFonts w:ascii="Arial" w:hAnsi="Arial" w:cs="Arial"/>
          <w:sz w:val="32"/>
          <w:szCs w:val="32"/>
        </w:rPr>
        <w:t xml:space="preserve"> </w:t>
      </w:r>
      <w:r w:rsidRPr="008D68FD">
        <w:rPr>
          <w:rFonts w:ascii="Arial" w:hAnsi="Arial" w:cs="Arial"/>
          <w:sz w:val="32"/>
          <w:szCs w:val="32"/>
        </w:rPr>
        <w:t>is</w:t>
      </w:r>
      <w:r w:rsidR="00492302">
        <w:rPr>
          <w:rFonts w:ascii="Arial" w:hAnsi="Arial" w:cs="Arial"/>
          <w:sz w:val="32"/>
          <w:szCs w:val="32"/>
        </w:rPr>
        <w:t xml:space="preserve"> </w:t>
      </w:r>
      <w:r w:rsidRPr="008D68FD">
        <w:rPr>
          <w:rFonts w:ascii="Arial" w:hAnsi="Arial" w:cs="Arial"/>
          <w:sz w:val="32"/>
          <w:szCs w:val="32"/>
        </w:rPr>
        <w:t>Oxfordshire.  The trustees have complied with their duty to have due regard to the guidance on public benefit published by the Charity Commission in exercising their powers and duties.</w:t>
      </w:r>
    </w:p>
    <w:p w14:paraId="6D072C0D" w14:textId="77777777" w:rsidR="00A77BA8" w:rsidRPr="008D68FD" w:rsidRDefault="00A77BA8" w:rsidP="00A77BA8">
      <w:pPr>
        <w:tabs>
          <w:tab w:val="left" w:pos="993"/>
          <w:tab w:val="left" w:pos="1985"/>
        </w:tabs>
        <w:spacing w:before="60" w:after="60"/>
        <w:ind w:right="-1"/>
        <w:jc w:val="both"/>
        <w:outlineLvl w:val="2"/>
        <w:rPr>
          <w:rFonts w:ascii="Arial" w:hAnsi="Arial" w:cs="Arial"/>
          <w:sz w:val="32"/>
          <w:szCs w:val="32"/>
        </w:rPr>
      </w:pPr>
    </w:p>
    <w:p w14:paraId="2D98A72E" w14:textId="7302739A" w:rsidR="0079057D" w:rsidRPr="008D68FD" w:rsidRDefault="00633F68" w:rsidP="0079057D">
      <w:pPr>
        <w:spacing w:before="60" w:after="60"/>
        <w:jc w:val="both"/>
        <w:rPr>
          <w:rFonts w:ascii="Arial" w:hAnsi="Arial" w:cs="Arial"/>
          <w:sz w:val="32"/>
          <w:szCs w:val="32"/>
        </w:rPr>
      </w:pPr>
      <w:r w:rsidRPr="008D68FD">
        <w:rPr>
          <w:rFonts w:ascii="Arial" w:hAnsi="Arial" w:cs="Arial"/>
          <w:sz w:val="32"/>
          <w:szCs w:val="32"/>
        </w:rPr>
        <w:t>The board and their staff have long recognised the need for a comprehensive and coherent strategy in a changin</w:t>
      </w:r>
      <w:r w:rsidR="00287D20" w:rsidRPr="008D68FD">
        <w:rPr>
          <w:rFonts w:ascii="Arial" w:hAnsi="Arial" w:cs="Arial"/>
          <w:sz w:val="32"/>
          <w:szCs w:val="32"/>
        </w:rPr>
        <w:t>g</w:t>
      </w:r>
      <w:r w:rsidRPr="008D68FD">
        <w:rPr>
          <w:rFonts w:ascii="Arial" w:hAnsi="Arial" w:cs="Arial"/>
          <w:sz w:val="32"/>
          <w:szCs w:val="32"/>
        </w:rPr>
        <w:t xml:space="preserve"> community.</w:t>
      </w:r>
      <w:r w:rsidR="007B494F" w:rsidRPr="008D68FD">
        <w:rPr>
          <w:rFonts w:ascii="Arial" w:hAnsi="Arial" w:cs="Arial"/>
          <w:sz w:val="32"/>
          <w:szCs w:val="32"/>
        </w:rPr>
        <w:t xml:space="preserve"> </w:t>
      </w:r>
      <w:r w:rsidR="0079057D" w:rsidRPr="008D68FD">
        <w:rPr>
          <w:rFonts w:ascii="Arial" w:hAnsi="Arial" w:cs="Arial"/>
          <w:sz w:val="32"/>
          <w:szCs w:val="32"/>
        </w:rPr>
        <w:t>Currently, the areas of focus are:</w:t>
      </w:r>
    </w:p>
    <w:p w14:paraId="42CA0934" w14:textId="77777777" w:rsidR="007B0261" w:rsidRPr="008D68FD" w:rsidRDefault="007B0261" w:rsidP="0079057D">
      <w:pPr>
        <w:spacing w:before="60" w:after="60"/>
        <w:jc w:val="both"/>
        <w:rPr>
          <w:rFonts w:ascii="Arial" w:hAnsi="Arial" w:cs="Arial"/>
          <w:sz w:val="32"/>
          <w:szCs w:val="32"/>
        </w:rPr>
      </w:pPr>
    </w:p>
    <w:p w14:paraId="54524C54" w14:textId="0EB044BF" w:rsidR="0079057D" w:rsidRPr="008D68FD" w:rsidRDefault="0079057D" w:rsidP="006753F9">
      <w:pPr>
        <w:pStyle w:val="ListParagraph"/>
        <w:numPr>
          <w:ilvl w:val="0"/>
          <w:numId w:val="12"/>
        </w:numPr>
        <w:spacing w:before="60" w:after="60"/>
        <w:jc w:val="both"/>
        <w:rPr>
          <w:rFonts w:ascii="Arial" w:hAnsi="Arial" w:cs="Arial"/>
          <w:sz w:val="32"/>
          <w:szCs w:val="32"/>
        </w:rPr>
      </w:pPr>
      <w:r w:rsidRPr="008D68FD">
        <w:rPr>
          <w:rFonts w:ascii="Arial" w:hAnsi="Arial" w:cs="Arial"/>
          <w:sz w:val="32"/>
          <w:szCs w:val="32"/>
        </w:rPr>
        <w:t xml:space="preserve">Creating a stable long-term platform of funding sufficient to enable </w:t>
      </w:r>
      <w:r w:rsidR="001408B6">
        <w:rPr>
          <w:rFonts w:ascii="Arial" w:hAnsi="Arial" w:cs="Arial"/>
          <w:sz w:val="32"/>
          <w:szCs w:val="32"/>
        </w:rPr>
        <w:t>MyVision</w:t>
      </w:r>
      <w:r w:rsidRPr="008D68FD">
        <w:rPr>
          <w:rFonts w:ascii="Arial" w:hAnsi="Arial" w:cs="Arial"/>
          <w:sz w:val="32"/>
          <w:szCs w:val="32"/>
        </w:rPr>
        <w:t xml:space="preserve"> to support the baseline set of services and to reach a satisfactory level of reserves.</w:t>
      </w:r>
    </w:p>
    <w:p w14:paraId="74470A54" w14:textId="02D653E0" w:rsidR="0079057D" w:rsidRPr="008D68FD" w:rsidRDefault="0079057D" w:rsidP="006753F9">
      <w:pPr>
        <w:pStyle w:val="ListParagraph"/>
        <w:numPr>
          <w:ilvl w:val="0"/>
          <w:numId w:val="12"/>
        </w:numPr>
        <w:spacing w:before="60" w:after="60"/>
        <w:jc w:val="both"/>
        <w:rPr>
          <w:rFonts w:ascii="Arial" w:hAnsi="Arial" w:cs="Arial"/>
          <w:sz w:val="32"/>
          <w:szCs w:val="32"/>
        </w:rPr>
      </w:pPr>
      <w:r w:rsidRPr="008D68FD">
        <w:rPr>
          <w:rFonts w:ascii="Arial" w:hAnsi="Arial" w:cs="Arial"/>
          <w:sz w:val="32"/>
          <w:szCs w:val="32"/>
        </w:rPr>
        <w:t xml:space="preserve">Extending </w:t>
      </w:r>
      <w:proofErr w:type="spellStart"/>
      <w:r w:rsidR="001408B6">
        <w:rPr>
          <w:rFonts w:ascii="Arial" w:hAnsi="Arial" w:cs="Arial"/>
          <w:sz w:val="32"/>
          <w:szCs w:val="32"/>
        </w:rPr>
        <w:t>MyVision</w:t>
      </w:r>
      <w:r w:rsidRPr="008D68FD">
        <w:rPr>
          <w:rFonts w:ascii="Arial" w:hAnsi="Arial" w:cs="Arial"/>
          <w:sz w:val="32"/>
          <w:szCs w:val="32"/>
        </w:rPr>
        <w:t>’s</w:t>
      </w:r>
      <w:proofErr w:type="spellEnd"/>
      <w:r w:rsidRPr="008D68FD">
        <w:rPr>
          <w:rFonts w:ascii="Arial" w:hAnsi="Arial" w:cs="Arial"/>
          <w:sz w:val="32"/>
          <w:szCs w:val="32"/>
        </w:rPr>
        <w:t xml:space="preserve"> geographical reach within Oxfordshire </w:t>
      </w:r>
      <w:proofErr w:type="gramStart"/>
      <w:r w:rsidRPr="008D68FD">
        <w:rPr>
          <w:rFonts w:ascii="Arial" w:hAnsi="Arial" w:cs="Arial"/>
          <w:sz w:val="32"/>
          <w:szCs w:val="32"/>
        </w:rPr>
        <w:t>in order to</w:t>
      </w:r>
      <w:proofErr w:type="gramEnd"/>
      <w:r w:rsidRPr="008D68FD">
        <w:rPr>
          <w:rFonts w:ascii="Arial" w:hAnsi="Arial" w:cs="Arial"/>
          <w:sz w:val="32"/>
          <w:szCs w:val="32"/>
        </w:rPr>
        <w:t xml:space="preserve"> reach a broader base of clients.</w:t>
      </w:r>
    </w:p>
    <w:p w14:paraId="64643438" w14:textId="0F53E9E0" w:rsidR="0079057D" w:rsidRPr="008D68FD" w:rsidRDefault="0079057D" w:rsidP="006753F9">
      <w:pPr>
        <w:pStyle w:val="ListParagraph"/>
        <w:numPr>
          <w:ilvl w:val="0"/>
          <w:numId w:val="12"/>
        </w:numPr>
        <w:spacing w:before="60" w:after="60"/>
        <w:jc w:val="both"/>
        <w:rPr>
          <w:rFonts w:ascii="Arial" w:hAnsi="Arial" w:cs="Arial"/>
          <w:sz w:val="32"/>
          <w:szCs w:val="32"/>
        </w:rPr>
      </w:pPr>
      <w:r w:rsidRPr="008D68FD">
        <w:rPr>
          <w:rFonts w:ascii="Arial" w:hAnsi="Arial" w:cs="Arial"/>
          <w:sz w:val="32"/>
          <w:szCs w:val="32"/>
        </w:rPr>
        <w:t>Moving to a position of being recognised as a key provider of services to those with visual impairment in Oxfordshire.</w:t>
      </w:r>
    </w:p>
    <w:p w14:paraId="4732C75B" w14:textId="4B7C4809" w:rsidR="002F7392" w:rsidRPr="008D68FD" w:rsidRDefault="0079057D" w:rsidP="48F693B0">
      <w:pPr>
        <w:pStyle w:val="ListParagraph"/>
        <w:numPr>
          <w:ilvl w:val="0"/>
          <w:numId w:val="12"/>
        </w:numPr>
        <w:spacing w:before="60" w:after="60"/>
        <w:rPr>
          <w:rFonts w:ascii="Arial" w:hAnsi="Arial" w:cs="Arial"/>
          <w:sz w:val="32"/>
          <w:szCs w:val="32"/>
        </w:rPr>
      </w:pPr>
      <w:r w:rsidRPr="008D68FD">
        <w:rPr>
          <w:rFonts w:ascii="Arial" w:hAnsi="Arial" w:cs="Arial"/>
          <w:sz w:val="32"/>
          <w:szCs w:val="32"/>
        </w:rPr>
        <w:t>Expanding the range of services offered to people in Oxfordshire with visual impairment.</w:t>
      </w:r>
    </w:p>
    <w:p w14:paraId="301B9DB6" w14:textId="52867C04" w:rsidR="48F693B0" w:rsidRDefault="48F693B0" w:rsidP="48F693B0">
      <w:pPr>
        <w:widowControl/>
        <w:rPr>
          <w:rFonts w:ascii="Arial" w:hAnsi="Arial" w:cs="Arial"/>
          <w:sz w:val="32"/>
          <w:szCs w:val="32"/>
        </w:rPr>
      </w:pPr>
    </w:p>
    <w:p w14:paraId="23D79AF3" w14:textId="77777777" w:rsidR="0089693B" w:rsidRDefault="0089693B">
      <w:pPr>
        <w:widowControl/>
        <w:rPr>
          <w:rFonts w:ascii="Arial" w:hAnsi="Arial" w:cs="Arial"/>
          <w:sz w:val="32"/>
          <w:szCs w:val="32"/>
        </w:rPr>
      </w:pPr>
    </w:p>
    <w:p w14:paraId="64CF5B57" w14:textId="5C903895" w:rsidR="00E325CD" w:rsidRPr="008D68FD" w:rsidRDefault="00EF3E1E">
      <w:pPr>
        <w:widowControl/>
        <w:rPr>
          <w:rFonts w:ascii="Arial" w:hAnsi="Arial" w:cs="Arial"/>
          <w:sz w:val="32"/>
          <w:szCs w:val="32"/>
        </w:rPr>
      </w:pPr>
      <w:r w:rsidRPr="008D68FD">
        <w:rPr>
          <w:rFonts w:ascii="Arial" w:hAnsi="Arial" w:cs="Arial"/>
          <w:sz w:val="32"/>
          <w:szCs w:val="32"/>
        </w:rPr>
        <w:t xml:space="preserve">Our </w:t>
      </w:r>
      <w:r w:rsidR="00685596" w:rsidRPr="008D68FD">
        <w:rPr>
          <w:rFonts w:ascii="Arial" w:hAnsi="Arial" w:cs="Arial"/>
          <w:sz w:val="32"/>
          <w:szCs w:val="32"/>
        </w:rPr>
        <w:t>objective</w:t>
      </w:r>
      <w:r w:rsidR="00442CB8">
        <w:rPr>
          <w:rFonts w:ascii="Arial" w:hAnsi="Arial" w:cs="Arial"/>
          <w:sz w:val="32"/>
          <w:szCs w:val="32"/>
        </w:rPr>
        <w:t>s</w:t>
      </w:r>
      <w:r w:rsidR="00685596" w:rsidRPr="008D68FD">
        <w:rPr>
          <w:rFonts w:ascii="Arial" w:hAnsi="Arial" w:cs="Arial"/>
          <w:sz w:val="32"/>
          <w:szCs w:val="32"/>
        </w:rPr>
        <w:t xml:space="preserve"> for </w:t>
      </w:r>
      <w:r w:rsidR="008074FD">
        <w:rPr>
          <w:rFonts w:ascii="Arial" w:hAnsi="Arial" w:cs="Arial"/>
          <w:sz w:val="32"/>
          <w:szCs w:val="32"/>
        </w:rPr>
        <w:t>2022-2027</w:t>
      </w:r>
      <w:r w:rsidR="008074FD" w:rsidRPr="008D68FD">
        <w:rPr>
          <w:rFonts w:ascii="Arial" w:hAnsi="Arial" w:cs="Arial"/>
          <w:sz w:val="32"/>
          <w:szCs w:val="32"/>
        </w:rPr>
        <w:t xml:space="preserve"> </w:t>
      </w:r>
      <w:r w:rsidR="008074FD" w:rsidRPr="48F693B0">
        <w:rPr>
          <w:rFonts w:ascii="Arial" w:hAnsi="Arial" w:cs="Arial"/>
          <w:sz w:val="32"/>
          <w:szCs w:val="32"/>
        </w:rPr>
        <w:t>are</w:t>
      </w:r>
      <w:r w:rsidR="00685596" w:rsidRPr="008D68FD">
        <w:rPr>
          <w:rFonts w:ascii="Arial" w:hAnsi="Arial" w:cs="Arial"/>
          <w:sz w:val="32"/>
          <w:szCs w:val="32"/>
        </w:rPr>
        <w:t>:</w:t>
      </w:r>
    </w:p>
    <w:p w14:paraId="77643AB5" w14:textId="77777777" w:rsidR="00685596" w:rsidRPr="008D68FD" w:rsidRDefault="00685596">
      <w:pPr>
        <w:widowControl/>
        <w:rPr>
          <w:rFonts w:ascii="Arial" w:hAnsi="Arial" w:cs="Arial"/>
          <w:sz w:val="32"/>
          <w:szCs w:val="32"/>
        </w:rPr>
      </w:pPr>
    </w:p>
    <w:p w14:paraId="6E6CA68F" w14:textId="5FB979DC" w:rsidR="00685596" w:rsidRPr="008D68FD" w:rsidRDefault="00B45811">
      <w:pPr>
        <w:widowControl/>
        <w:rPr>
          <w:rFonts w:ascii="Arial" w:hAnsi="Arial" w:cs="Arial"/>
          <w:b/>
          <w:bCs/>
          <w:sz w:val="32"/>
          <w:szCs w:val="32"/>
        </w:rPr>
      </w:pPr>
      <w:r w:rsidRPr="008D68FD">
        <w:rPr>
          <w:rFonts w:ascii="Arial" w:hAnsi="Arial" w:cs="Arial"/>
          <w:b/>
          <w:bCs/>
          <w:sz w:val="32"/>
          <w:szCs w:val="32"/>
        </w:rPr>
        <w:t>To be actively connected with 7,000 people throughout Oxfordshire providing skills and support to help them thrive in the modern world.</w:t>
      </w:r>
    </w:p>
    <w:p w14:paraId="44FC2F03" w14:textId="77777777" w:rsidR="00B45811" w:rsidRPr="008D68FD" w:rsidRDefault="00B45811">
      <w:pPr>
        <w:widowControl/>
        <w:rPr>
          <w:rFonts w:ascii="Arial" w:hAnsi="Arial" w:cs="Arial"/>
          <w:b/>
          <w:bCs/>
          <w:sz w:val="32"/>
          <w:szCs w:val="32"/>
        </w:rPr>
      </w:pPr>
    </w:p>
    <w:p w14:paraId="53CA0A92" w14:textId="28C204FF" w:rsidR="00B45811" w:rsidRPr="008D68FD" w:rsidRDefault="00B45811">
      <w:pPr>
        <w:widowControl/>
        <w:rPr>
          <w:rFonts w:ascii="Arial" w:hAnsi="Arial" w:cs="Arial"/>
          <w:sz w:val="32"/>
          <w:szCs w:val="32"/>
        </w:rPr>
      </w:pPr>
      <w:r w:rsidRPr="008D68FD">
        <w:rPr>
          <w:rFonts w:ascii="Arial" w:hAnsi="Arial" w:cs="Arial"/>
          <w:sz w:val="32"/>
          <w:szCs w:val="32"/>
        </w:rPr>
        <w:t>This will be achieved with the following key priorities:</w:t>
      </w:r>
    </w:p>
    <w:p w14:paraId="72ACB21A" w14:textId="77777777" w:rsidR="00E325CD" w:rsidRPr="008D68FD" w:rsidRDefault="00E325CD">
      <w:pPr>
        <w:widowControl/>
        <w:rPr>
          <w:rFonts w:ascii="Arial" w:hAnsi="Arial" w:cs="Arial"/>
          <w:sz w:val="32"/>
          <w:szCs w:val="32"/>
        </w:rPr>
      </w:pPr>
    </w:p>
    <w:p w14:paraId="42FD2F8C" w14:textId="5284C758" w:rsidR="00E325CD" w:rsidRPr="008D68FD" w:rsidRDefault="00E325CD" w:rsidP="00E325CD">
      <w:pPr>
        <w:pStyle w:val="ListParagraph"/>
        <w:widowControl/>
        <w:numPr>
          <w:ilvl w:val="0"/>
          <w:numId w:val="12"/>
        </w:numPr>
        <w:rPr>
          <w:rFonts w:ascii="Arial" w:hAnsi="Arial" w:cs="Arial"/>
          <w:sz w:val="32"/>
          <w:szCs w:val="32"/>
        </w:rPr>
      </w:pPr>
      <w:r w:rsidRPr="008D68FD">
        <w:rPr>
          <w:rFonts w:ascii="Arial" w:hAnsi="Arial" w:cs="Arial"/>
          <w:b/>
          <w:bCs/>
          <w:sz w:val="32"/>
          <w:szCs w:val="32"/>
        </w:rPr>
        <w:t>Identity.</w:t>
      </w:r>
      <w:r w:rsidRPr="008D68FD">
        <w:rPr>
          <w:rFonts w:ascii="Arial" w:hAnsi="Arial" w:cs="Arial"/>
          <w:sz w:val="32"/>
          <w:szCs w:val="32"/>
        </w:rPr>
        <w:t xml:space="preserve"> </w:t>
      </w:r>
      <w:r w:rsidR="00A54D86" w:rsidRPr="008D68FD">
        <w:rPr>
          <w:rFonts w:ascii="Arial" w:hAnsi="Arial" w:cs="Arial"/>
          <w:sz w:val="32"/>
          <w:szCs w:val="32"/>
        </w:rPr>
        <w:t>Form a new name, brand, values</w:t>
      </w:r>
      <w:r w:rsidR="10F7195D" w:rsidRPr="48F693B0">
        <w:rPr>
          <w:rFonts w:ascii="Arial" w:hAnsi="Arial" w:cs="Arial"/>
          <w:sz w:val="32"/>
          <w:szCs w:val="32"/>
        </w:rPr>
        <w:t>,</w:t>
      </w:r>
      <w:r w:rsidR="00A54D86" w:rsidRPr="008D68FD">
        <w:rPr>
          <w:rFonts w:ascii="Arial" w:hAnsi="Arial" w:cs="Arial"/>
          <w:sz w:val="32"/>
          <w:szCs w:val="32"/>
        </w:rPr>
        <w:t xml:space="preserve"> and identity shared by our staff, trustees, volunteers</w:t>
      </w:r>
      <w:r w:rsidR="4935682A" w:rsidRPr="48F693B0">
        <w:rPr>
          <w:rFonts w:ascii="Arial" w:hAnsi="Arial" w:cs="Arial"/>
          <w:sz w:val="32"/>
          <w:szCs w:val="32"/>
        </w:rPr>
        <w:t>,</w:t>
      </w:r>
      <w:r w:rsidR="00A54D86" w:rsidRPr="008D68FD">
        <w:rPr>
          <w:rFonts w:ascii="Arial" w:hAnsi="Arial" w:cs="Arial"/>
          <w:sz w:val="32"/>
          <w:szCs w:val="32"/>
        </w:rPr>
        <w:t xml:space="preserve"> and </w:t>
      </w:r>
      <w:r w:rsidR="0089693B" w:rsidRPr="008D68FD">
        <w:rPr>
          <w:rFonts w:ascii="Arial" w:hAnsi="Arial" w:cs="Arial"/>
          <w:sz w:val="32"/>
          <w:szCs w:val="32"/>
        </w:rPr>
        <w:t>clients.</w:t>
      </w:r>
    </w:p>
    <w:p w14:paraId="4713737F" w14:textId="77777777" w:rsidR="00B45811" w:rsidRPr="008D68FD" w:rsidRDefault="00B45811" w:rsidP="00B45811">
      <w:pPr>
        <w:pStyle w:val="ListParagraph"/>
        <w:widowControl/>
        <w:rPr>
          <w:rFonts w:ascii="Arial" w:hAnsi="Arial" w:cs="Arial"/>
          <w:sz w:val="32"/>
          <w:szCs w:val="32"/>
        </w:rPr>
      </w:pPr>
    </w:p>
    <w:p w14:paraId="13934940" w14:textId="36466EBF" w:rsidR="001F039C" w:rsidRPr="008D68FD" w:rsidRDefault="00E325CD" w:rsidP="001F039C">
      <w:pPr>
        <w:pStyle w:val="ListParagraph"/>
        <w:widowControl/>
        <w:numPr>
          <w:ilvl w:val="0"/>
          <w:numId w:val="12"/>
        </w:numPr>
        <w:rPr>
          <w:rFonts w:ascii="Arial" w:hAnsi="Arial" w:cs="Arial"/>
          <w:sz w:val="32"/>
          <w:szCs w:val="32"/>
        </w:rPr>
      </w:pPr>
      <w:r w:rsidRPr="008D68FD">
        <w:rPr>
          <w:rFonts w:ascii="Arial" w:hAnsi="Arial" w:cs="Arial"/>
          <w:b/>
          <w:bCs/>
          <w:sz w:val="32"/>
          <w:szCs w:val="32"/>
        </w:rPr>
        <w:t>Community</w:t>
      </w:r>
      <w:r w:rsidRPr="008D68FD">
        <w:rPr>
          <w:rFonts w:ascii="Arial" w:hAnsi="Arial" w:cs="Arial"/>
          <w:sz w:val="32"/>
          <w:szCs w:val="32"/>
        </w:rPr>
        <w:t xml:space="preserve">. </w:t>
      </w:r>
      <w:r w:rsidR="001F039C" w:rsidRPr="008D68FD">
        <w:rPr>
          <w:rFonts w:ascii="Arial" w:hAnsi="Arial" w:cs="Arial"/>
          <w:sz w:val="32"/>
          <w:szCs w:val="32"/>
        </w:rPr>
        <w:t>Provide greater outreach into the wider community, services are shared across Oxfordshire, both in rural and urban areas. The Resource Centre is a hub and resource to reach out and engage with people within their own community.</w:t>
      </w:r>
    </w:p>
    <w:p w14:paraId="2928472F" w14:textId="77777777" w:rsidR="00B45811" w:rsidRPr="008D68FD" w:rsidRDefault="00B45811" w:rsidP="00B45811">
      <w:pPr>
        <w:pStyle w:val="ListParagraph"/>
        <w:widowControl/>
        <w:rPr>
          <w:rFonts w:ascii="Arial" w:hAnsi="Arial" w:cs="Arial"/>
          <w:sz w:val="32"/>
          <w:szCs w:val="32"/>
        </w:rPr>
      </w:pPr>
    </w:p>
    <w:p w14:paraId="062949D0" w14:textId="5042AE5F" w:rsidR="00CA460C" w:rsidRPr="008D68FD" w:rsidRDefault="00CA460C">
      <w:pPr>
        <w:pStyle w:val="ListParagraph"/>
        <w:widowControl/>
        <w:numPr>
          <w:ilvl w:val="0"/>
          <w:numId w:val="12"/>
        </w:numPr>
        <w:rPr>
          <w:rFonts w:ascii="Arial" w:hAnsi="Arial" w:cs="Arial"/>
          <w:sz w:val="32"/>
          <w:szCs w:val="32"/>
        </w:rPr>
      </w:pPr>
      <w:r w:rsidRPr="008D68FD">
        <w:rPr>
          <w:rFonts w:ascii="Arial" w:hAnsi="Arial" w:cs="Arial"/>
          <w:b/>
          <w:bCs/>
          <w:sz w:val="32"/>
          <w:szCs w:val="32"/>
        </w:rPr>
        <w:t>Technology.</w:t>
      </w:r>
      <w:r w:rsidRPr="008D68FD">
        <w:rPr>
          <w:rFonts w:ascii="Arial" w:hAnsi="Arial" w:cs="Arial"/>
          <w:sz w:val="32"/>
          <w:szCs w:val="32"/>
        </w:rPr>
        <w:t xml:space="preserve"> </w:t>
      </w:r>
      <w:r w:rsidR="00D04B74" w:rsidRPr="008D68FD">
        <w:rPr>
          <w:rFonts w:ascii="Arial" w:hAnsi="Arial" w:cs="Arial"/>
          <w:sz w:val="32"/>
          <w:szCs w:val="32"/>
        </w:rPr>
        <w:t>Ensure visually impaired people have the training and knowledge to get online, connect and use tech to their full potential.</w:t>
      </w:r>
    </w:p>
    <w:p w14:paraId="67026714" w14:textId="77777777" w:rsidR="00B45811" w:rsidRPr="008D68FD" w:rsidRDefault="00B45811" w:rsidP="00B45811">
      <w:pPr>
        <w:pStyle w:val="ListParagraph"/>
        <w:widowControl/>
        <w:rPr>
          <w:rFonts w:ascii="Arial" w:hAnsi="Arial" w:cs="Arial"/>
          <w:sz w:val="32"/>
          <w:szCs w:val="32"/>
        </w:rPr>
      </w:pPr>
    </w:p>
    <w:p w14:paraId="6AA75B62" w14:textId="2E26ED4A" w:rsidR="00526CFF" w:rsidRPr="008D68FD" w:rsidRDefault="00CA460C" w:rsidP="48F693B0">
      <w:pPr>
        <w:pStyle w:val="ListParagraph"/>
        <w:widowControl/>
        <w:numPr>
          <w:ilvl w:val="0"/>
          <w:numId w:val="12"/>
        </w:numPr>
        <w:spacing w:before="60" w:after="60"/>
        <w:rPr>
          <w:rFonts w:ascii="Arial" w:hAnsi="Arial" w:cs="Arial"/>
          <w:sz w:val="32"/>
          <w:szCs w:val="32"/>
        </w:rPr>
      </w:pPr>
      <w:r w:rsidRPr="48F693B0">
        <w:rPr>
          <w:rFonts w:ascii="Arial" w:hAnsi="Arial" w:cs="Arial"/>
          <w:b/>
          <w:bCs/>
          <w:sz w:val="32"/>
          <w:szCs w:val="32"/>
        </w:rPr>
        <w:t>Well-being.</w:t>
      </w:r>
      <w:r w:rsidR="00862B1B" w:rsidRPr="48F693B0">
        <w:rPr>
          <w:rFonts w:ascii="Arial" w:hAnsi="Arial" w:cs="Arial"/>
          <w:sz w:val="32"/>
          <w:szCs w:val="32"/>
        </w:rPr>
        <w:t xml:space="preserve"> </w:t>
      </w:r>
      <w:r w:rsidR="00AC0DBE" w:rsidRPr="48F693B0">
        <w:rPr>
          <w:rFonts w:ascii="Arial" w:hAnsi="Arial" w:cs="Arial"/>
          <w:sz w:val="32"/>
          <w:szCs w:val="32"/>
        </w:rPr>
        <w:t>Provide the right support, through counselling, befriending, social and sports activities, ensuring people are living healthy and active lives.</w:t>
      </w:r>
    </w:p>
    <w:p w14:paraId="62A14FA2" w14:textId="77777777" w:rsidR="003E549E" w:rsidRPr="0072031F" w:rsidRDefault="003E549E" w:rsidP="0072031F">
      <w:pPr>
        <w:widowControl/>
        <w:spacing w:before="60" w:after="60"/>
        <w:ind w:left="360"/>
        <w:rPr>
          <w:rFonts w:ascii="Arial" w:hAnsi="Arial" w:cs="Arial"/>
          <w:sz w:val="32"/>
          <w:szCs w:val="32"/>
        </w:rPr>
      </w:pPr>
    </w:p>
    <w:p w14:paraId="3F0584ED" w14:textId="0BAFB935" w:rsidR="00526CFF" w:rsidRPr="00F55A50" w:rsidRDefault="006456A9" w:rsidP="004D48B0">
      <w:pPr>
        <w:widowControl/>
        <w:spacing w:before="60" w:after="60"/>
        <w:jc w:val="both"/>
        <w:rPr>
          <w:rFonts w:ascii="Arial" w:hAnsi="Arial" w:cs="Arial"/>
          <w:sz w:val="32"/>
          <w:szCs w:val="32"/>
        </w:rPr>
      </w:pPr>
      <w:r>
        <w:rPr>
          <w:rFonts w:ascii="Arial" w:hAnsi="Arial" w:cs="Arial"/>
          <w:sz w:val="32"/>
          <w:szCs w:val="32"/>
        </w:rPr>
        <w:t xml:space="preserve">The </w:t>
      </w:r>
      <w:r w:rsidR="00EA1A04">
        <w:rPr>
          <w:rFonts w:ascii="Arial" w:hAnsi="Arial" w:cs="Arial"/>
          <w:sz w:val="32"/>
          <w:szCs w:val="32"/>
        </w:rPr>
        <w:t xml:space="preserve">three key objectives </w:t>
      </w:r>
      <w:r w:rsidR="00063498">
        <w:rPr>
          <w:rFonts w:ascii="Arial" w:hAnsi="Arial" w:cs="Arial"/>
          <w:sz w:val="32"/>
          <w:szCs w:val="32"/>
        </w:rPr>
        <w:t xml:space="preserve">carried out through 2022/23 </w:t>
      </w:r>
      <w:r w:rsidR="00EA1A04">
        <w:rPr>
          <w:rFonts w:ascii="Arial" w:hAnsi="Arial" w:cs="Arial"/>
          <w:sz w:val="32"/>
          <w:szCs w:val="32"/>
        </w:rPr>
        <w:t>have been the change of name from Oxfordshire Association for the Blind to MyVision Oxfordshire, the launch and establishment of the Community Engagement Project in South Oxfordshire and Oxford City and securing funding for the Get Online Get Connected Project</w:t>
      </w:r>
      <w:r w:rsidR="001E7C60">
        <w:rPr>
          <w:rFonts w:ascii="Arial" w:hAnsi="Arial" w:cs="Arial"/>
          <w:sz w:val="32"/>
          <w:szCs w:val="32"/>
        </w:rPr>
        <w:t xml:space="preserve">. </w:t>
      </w:r>
      <w:r w:rsidR="00990BFC" w:rsidRPr="00F55A50">
        <w:rPr>
          <w:rFonts w:ascii="Arial" w:hAnsi="Arial" w:cs="Arial"/>
          <w:sz w:val="32"/>
          <w:szCs w:val="32"/>
        </w:rPr>
        <w:t>W</w:t>
      </w:r>
      <w:r w:rsidR="00526CFF" w:rsidRPr="00F55A50">
        <w:rPr>
          <w:rFonts w:ascii="Arial" w:hAnsi="Arial" w:cs="Arial"/>
          <w:sz w:val="32"/>
          <w:szCs w:val="32"/>
        </w:rPr>
        <w:t>ithin the Charity’s main aim, it has provided the following services during the year:</w:t>
      </w:r>
    </w:p>
    <w:p w14:paraId="19927B22" w14:textId="54FE343A" w:rsidR="00526CFF" w:rsidRPr="008D68FD" w:rsidRDefault="00526CFF" w:rsidP="3D28D1BA">
      <w:pPr>
        <w:tabs>
          <w:tab w:val="left" w:pos="993"/>
          <w:tab w:val="left" w:pos="1985"/>
        </w:tabs>
        <w:spacing w:before="60" w:after="60"/>
        <w:ind w:right="-1"/>
        <w:jc w:val="both"/>
        <w:outlineLvl w:val="2"/>
        <w:rPr>
          <w:rFonts w:ascii="Arial" w:hAnsi="Arial" w:cs="Arial"/>
          <w:sz w:val="32"/>
          <w:szCs w:val="32"/>
        </w:rPr>
      </w:pPr>
    </w:p>
    <w:p w14:paraId="575A3F3F" w14:textId="77777777" w:rsidR="001546C8" w:rsidRPr="008D68FD" w:rsidRDefault="001546C8" w:rsidP="001546C8">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Helpline </w:t>
      </w:r>
    </w:p>
    <w:p w14:paraId="4C109064" w14:textId="2478522C" w:rsidR="00400EB5" w:rsidRDefault="00400EB5" w:rsidP="3D28D1BA">
      <w:pPr>
        <w:tabs>
          <w:tab w:val="left" w:pos="993"/>
          <w:tab w:val="left" w:pos="1985"/>
        </w:tabs>
        <w:spacing w:before="60" w:after="60"/>
        <w:ind w:right="-1"/>
        <w:jc w:val="both"/>
        <w:outlineLvl w:val="2"/>
        <w:rPr>
          <w:rFonts w:ascii="Arial" w:hAnsi="Arial" w:cs="Arial"/>
          <w:sz w:val="32"/>
          <w:szCs w:val="32"/>
        </w:rPr>
      </w:pPr>
      <w:r w:rsidRPr="48F693B0">
        <w:rPr>
          <w:rFonts w:ascii="Arial" w:hAnsi="Arial" w:cs="Arial"/>
          <w:sz w:val="32"/>
          <w:szCs w:val="32"/>
        </w:rPr>
        <w:t>The MyVision helpline is available Monday</w:t>
      </w:r>
      <w:r w:rsidR="534C5F55" w:rsidRPr="48F693B0">
        <w:rPr>
          <w:rFonts w:ascii="Arial" w:hAnsi="Arial" w:cs="Arial"/>
          <w:sz w:val="32"/>
          <w:szCs w:val="32"/>
        </w:rPr>
        <w:t xml:space="preserve"> </w:t>
      </w:r>
      <w:r w:rsidRPr="48F693B0">
        <w:rPr>
          <w:rFonts w:ascii="Arial" w:hAnsi="Arial" w:cs="Arial"/>
          <w:sz w:val="32"/>
          <w:szCs w:val="32"/>
        </w:rPr>
        <w:t>-</w:t>
      </w:r>
      <w:r w:rsidR="534C5F55" w:rsidRPr="48F693B0">
        <w:rPr>
          <w:rFonts w:ascii="Arial" w:hAnsi="Arial" w:cs="Arial"/>
          <w:sz w:val="32"/>
          <w:szCs w:val="32"/>
        </w:rPr>
        <w:t xml:space="preserve"> </w:t>
      </w:r>
      <w:r w:rsidRPr="48F693B0">
        <w:rPr>
          <w:rFonts w:ascii="Arial" w:hAnsi="Arial" w:cs="Arial"/>
          <w:sz w:val="32"/>
          <w:szCs w:val="32"/>
        </w:rPr>
        <w:t>Friday 9am</w:t>
      </w:r>
      <w:r w:rsidR="3366A8DD" w:rsidRPr="48F693B0">
        <w:rPr>
          <w:rFonts w:ascii="Arial" w:hAnsi="Arial" w:cs="Arial"/>
          <w:sz w:val="32"/>
          <w:szCs w:val="32"/>
        </w:rPr>
        <w:t xml:space="preserve"> </w:t>
      </w:r>
      <w:r w:rsidRPr="48F693B0">
        <w:rPr>
          <w:rFonts w:ascii="Arial" w:hAnsi="Arial" w:cs="Arial"/>
          <w:sz w:val="32"/>
          <w:szCs w:val="32"/>
        </w:rPr>
        <w:t>-</w:t>
      </w:r>
      <w:r w:rsidR="3366A8DD" w:rsidRPr="48F693B0">
        <w:rPr>
          <w:rFonts w:ascii="Arial" w:hAnsi="Arial" w:cs="Arial"/>
          <w:sz w:val="32"/>
          <w:szCs w:val="32"/>
        </w:rPr>
        <w:t xml:space="preserve"> </w:t>
      </w:r>
      <w:r w:rsidRPr="48F693B0">
        <w:rPr>
          <w:rFonts w:ascii="Arial" w:hAnsi="Arial" w:cs="Arial"/>
          <w:sz w:val="32"/>
          <w:szCs w:val="32"/>
        </w:rPr>
        <w:t>5pm. Staff</w:t>
      </w:r>
      <w:r w:rsidR="001C63C0">
        <w:rPr>
          <w:rFonts w:ascii="Arial" w:hAnsi="Arial" w:cs="Arial"/>
          <w:sz w:val="32"/>
          <w:szCs w:val="32"/>
        </w:rPr>
        <w:t xml:space="preserve"> work with </w:t>
      </w:r>
      <w:r w:rsidR="48F693B0" w:rsidRPr="48F693B0">
        <w:rPr>
          <w:rFonts w:ascii="Arial" w:hAnsi="Arial" w:cs="Arial"/>
          <w:sz w:val="32"/>
          <w:szCs w:val="32"/>
        </w:rPr>
        <w:t>visually impaired people and their families</w:t>
      </w:r>
      <w:r w:rsidR="003E549E">
        <w:rPr>
          <w:rFonts w:ascii="Arial" w:hAnsi="Arial" w:cs="Arial"/>
          <w:sz w:val="32"/>
          <w:szCs w:val="32"/>
        </w:rPr>
        <w:t xml:space="preserve"> </w:t>
      </w:r>
      <w:r w:rsidR="001C63C0">
        <w:rPr>
          <w:rFonts w:ascii="Arial" w:hAnsi="Arial" w:cs="Arial"/>
          <w:sz w:val="32"/>
          <w:szCs w:val="32"/>
        </w:rPr>
        <w:t xml:space="preserve">to </w:t>
      </w:r>
      <w:r w:rsidRPr="48F693B0">
        <w:rPr>
          <w:rFonts w:ascii="Arial" w:hAnsi="Arial" w:cs="Arial"/>
          <w:sz w:val="32"/>
          <w:szCs w:val="32"/>
        </w:rPr>
        <w:t>provide a connection a</w:t>
      </w:r>
      <w:r w:rsidR="1D77D4B7" w:rsidRPr="48F693B0">
        <w:rPr>
          <w:rFonts w:ascii="Arial" w:hAnsi="Arial" w:cs="Arial"/>
          <w:sz w:val="32"/>
          <w:szCs w:val="32"/>
        </w:rPr>
        <w:t xml:space="preserve">cross the county. </w:t>
      </w:r>
    </w:p>
    <w:p w14:paraId="589797C3" w14:textId="77777777" w:rsidR="00400EB5" w:rsidRPr="008D68FD" w:rsidRDefault="00400EB5" w:rsidP="3D28D1BA">
      <w:pPr>
        <w:tabs>
          <w:tab w:val="left" w:pos="993"/>
          <w:tab w:val="left" w:pos="1985"/>
        </w:tabs>
        <w:spacing w:before="60" w:after="60"/>
        <w:ind w:right="-1"/>
        <w:jc w:val="both"/>
        <w:outlineLvl w:val="2"/>
        <w:rPr>
          <w:rFonts w:ascii="Arial" w:hAnsi="Arial" w:cs="Arial"/>
          <w:sz w:val="32"/>
          <w:szCs w:val="32"/>
        </w:rPr>
      </w:pPr>
    </w:p>
    <w:p w14:paraId="4A51FDB5" w14:textId="148635E9" w:rsidR="277E2841" w:rsidRPr="008D68FD" w:rsidRDefault="277E2841"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Befriending </w:t>
      </w:r>
    </w:p>
    <w:p w14:paraId="2094FEFE" w14:textId="511CD207" w:rsidR="001546C8" w:rsidRPr="008D68FD" w:rsidRDefault="00400EB5" w:rsidP="3D28D1BA">
      <w:pPr>
        <w:tabs>
          <w:tab w:val="left" w:pos="993"/>
          <w:tab w:val="left" w:pos="1985"/>
        </w:tabs>
        <w:spacing w:before="60" w:after="60"/>
        <w:ind w:right="-1"/>
        <w:jc w:val="both"/>
        <w:outlineLvl w:val="2"/>
        <w:rPr>
          <w:rFonts w:ascii="Arial" w:hAnsi="Arial" w:cs="Arial"/>
          <w:sz w:val="32"/>
          <w:szCs w:val="32"/>
        </w:rPr>
      </w:pPr>
      <w:r w:rsidRPr="48F693B0">
        <w:rPr>
          <w:rFonts w:ascii="Arial" w:hAnsi="Arial" w:cs="Arial"/>
          <w:sz w:val="32"/>
          <w:szCs w:val="32"/>
        </w:rPr>
        <w:t xml:space="preserve">The MyVision Oxfordshire Befriending Service is available across Oxfordshire for those that need it. Visually impaired people are matched with volunteers in their area or over the telephone depending on the </w:t>
      </w:r>
      <w:r w:rsidR="43C8FCF0" w:rsidRPr="48F693B0">
        <w:rPr>
          <w:rFonts w:ascii="Arial" w:hAnsi="Arial" w:cs="Arial"/>
          <w:sz w:val="32"/>
          <w:szCs w:val="32"/>
        </w:rPr>
        <w:t>individuals'</w:t>
      </w:r>
      <w:r w:rsidRPr="48F693B0">
        <w:rPr>
          <w:rFonts w:ascii="Arial" w:hAnsi="Arial" w:cs="Arial"/>
          <w:sz w:val="32"/>
          <w:szCs w:val="32"/>
        </w:rPr>
        <w:t xml:space="preserve"> requirements. </w:t>
      </w:r>
      <w:r w:rsidR="00C71706" w:rsidRPr="48F693B0">
        <w:rPr>
          <w:rFonts w:ascii="Arial" w:hAnsi="Arial" w:cs="Arial"/>
          <w:sz w:val="32"/>
          <w:szCs w:val="32"/>
        </w:rPr>
        <w:t xml:space="preserve">Befriending can provide a vital connection for those that are feeling isolated and help many people enjoy activities within their community. </w:t>
      </w:r>
    </w:p>
    <w:p w14:paraId="6C07696A" w14:textId="77777777" w:rsidR="00400EB5" w:rsidRPr="008D68FD" w:rsidRDefault="00400EB5" w:rsidP="3D28D1BA">
      <w:pPr>
        <w:tabs>
          <w:tab w:val="left" w:pos="993"/>
          <w:tab w:val="left" w:pos="1985"/>
        </w:tabs>
        <w:spacing w:before="60" w:after="60"/>
        <w:ind w:right="-1"/>
        <w:jc w:val="both"/>
        <w:outlineLvl w:val="2"/>
        <w:rPr>
          <w:rFonts w:ascii="Arial" w:hAnsi="Arial" w:cs="Arial"/>
          <w:sz w:val="32"/>
          <w:szCs w:val="32"/>
        </w:rPr>
      </w:pPr>
    </w:p>
    <w:p w14:paraId="744D2368" w14:textId="77777777" w:rsidR="00B6057A" w:rsidRPr="008D68FD" w:rsidRDefault="00B6057A" w:rsidP="00B6057A">
      <w:pPr>
        <w:rPr>
          <w:rFonts w:ascii="Arial" w:hAnsi="Arial" w:cs="Arial"/>
          <w:i/>
          <w:iCs/>
          <w:sz w:val="32"/>
          <w:szCs w:val="32"/>
        </w:rPr>
      </w:pPr>
      <w:r w:rsidRPr="008D68FD">
        <w:rPr>
          <w:rFonts w:ascii="Arial" w:hAnsi="Arial" w:cs="Arial"/>
          <w:i/>
          <w:iCs/>
          <w:sz w:val="32"/>
          <w:szCs w:val="32"/>
        </w:rPr>
        <w:t xml:space="preserve">Information and advice </w:t>
      </w:r>
    </w:p>
    <w:p w14:paraId="003A430D" w14:textId="5C6755E5" w:rsidR="00C71706" w:rsidRPr="008D68FD" w:rsidRDefault="00C71706" w:rsidP="004D48B0">
      <w:pPr>
        <w:jc w:val="both"/>
        <w:rPr>
          <w:rFonts w:ascii="Arial" w:hAnsi="Arial" w:cs="Arial"/>
          <w:sz w:val="32"/>
          <w:szCs w:val="32"/>
        </w:rPr>
      </w:pPr>
      <w:r w:rsidRPr="48F693B0">
        <w:rPr>
          <w:rFonts w:ascii="Arial" w:hAnsi="Arial" w:cs="Arial"/>
          <w:sz w:val="32"/>
          <w:szCs w:val="32"/>
        </w:rPr>
        <w:t xml:space="preserve">Information and advice can be given over the telephone or in person at </w:t>
      </w:r>
      <w:r w:rsidRPr="48F693B0">
        <w:rPr>
          <w:rFonts w:ascii="Arial" w:hAnsi="Arial" w:cs="Arial"/>
          <w:sz w:val="32"/>
          <w:szCs w:val="32"/>
        </w:rPr>
        <w:lastRenderedPageBreak/>
        <w:t xml:space="preserve">our Resource Centre or at one of our many </w:t>
      </w:r>
      <w:proofErr w:type="gramStart"/>
      <w:r w:rsidRPr="48F693B0">
        <w:rPr>
          <w:rFonts w:ascii="Arial" w:hAnsi="Arial" w:cs="Arial"/>
          <w:sz w:val="32"/>
          <w:szCs w:val="32"/>
        </w:rPr>
        <w:t>meet-ups</w:t>
      </w:r>
      <w:proofErr w:type="gramEnd"/>
      <w:r w:rsidRPr="48F693B0">
        <w:rPr>
          <w:rFonts w:ascii="Arial" w:hAnsi="Arial" w:cs="Arial"/>
          <w:sz w:val="32"/>
          <w:szCs w:val="32"/>
        </w:rPr>
        <w:t xml:space="preserve"> and information days across the county. </w:t>
      </w:r>
      <w:r w:rsidR="00C83C93" w:rsidRPr="48F693B0">
        <w:rPr>
          <w:rFonts w:ascii="Arial" w:hAnsi="Arial" w:cs="Arial"/>
          <w:sz w:val="32"/>
          <w:szCs w:val="32"/>
        </w:rPr>
        <w:t xml:space="preserve">Advice can range from simple </w:t>
      </w:r>
      <w:r w:rsidR="2F646A2F" w:rsidRPr="48F693B0">
        <w:rPr>
          <w:rFonts w:ascii="Arial" w:hAnsi="Arial" w:cs="Arial"/>
          <w:sz w:val="32"/>
          <w:szCs w:val="32"/>
        </w:rPr>
        <w:t>adaptations</w:t>
      </w:r>
      <w:r w:rsidR="00C83C93" w:rsidRPr="48F693B0">
        <w:rPr>
          <w:rFonts w:ascii="Arial" w:hAnsi="Arial" w:cs="Arial"/>
          <w:sz w:val="32"/>
          <w:szCs w:val="32"/>
        </w:rPr>
        <w:t>, gaining employment, transport</w:t>
      </w:r>
      <w:r w:rsidR="7F92EB70" w:rsidRPr="48F693B0">
        <w:rPr>
          <w:rFonts w:ascii="Arial" w:hAnsi="Arial" w:cs="Arial"/>
          <w:sz w:val="32"/>
          <w:szCs w:val="32"/>
        </w:rPr>
        <w:t>,</w:t>
      </w:r>
      <w:r w:rsidR="00C83C93" w:rsidRPr="48F693B0">
        <w:rPr>
          <w:rFonts w:ascii="Arial" w:hAnsi="Arial" w:cs="Arial"/>
          <w:sz w:val="32"/>
          <w:szCs w:val="32"/>
        </w:rPr>
        <w:t xml:space="preserve"> and much more. </w:t>
      </w:r>
    </w:p>
    <w:p w14:paraId="5C84F8E4" w14:textId="613D3A83" w:rsidR="00B6057A" w:rsidRPr="008D68FD" w:rsidRDefault="00B6057A" w:rsidP="3D28D1BA">
      <w:pPr>
        <w:tabs>
          <w:tab w:val="left" w:pos="993"/>
          <w:tab w:val="left" w:pos="1985"/>
        </w:tabs>
        <w:spacing w:before="60" w:after="60"/>
        <w:ind w:right="-1"/>
        <w:jc w:val="both"/>
        <w:outlineLvl w:val="2"/>
        <w:rPr>
          <w:rFonts w:ascii="Arial" w:hAnsi="Arial" w:cs="Arial"/>
          <w:sz w:val="32"/>
          <w:szCs w:val="32"/>
        </w:rPr>
      </w:pPr>
    </w:p>
    <w:p w14:paraId="04FA98E6" w14:textId="1B5B9CD9" w:rsidR="00B6057A" w:rsidRPr="008D68FD" w:rsidRDefault="00B6057A" w:rsidP="48F693B0">
      <w:pPr>
        <w:spacing w:before="60" w:after="60"/>
        <w:rPr>
          <w:rFonts w:ascii="Arial" w:hAnsi="Arial" w:cs="Arial"/>
          <w:i/>
          <w:sz w:val="32"/>
          <w:szCs w:val="32"/>
        </w:rPr>
      </w:pPr>
    </w:p>
    <w:p w14:paraId="2C30B352" w14:textId="083A3B01" w:rsidR="7A17EC54" w:rsidRPr="008D68FD" w:rsidRDefault="7A17EC54"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Equipment Provision </w:t>
      </w:r>
    </w:p>
    <w:p w14:paraId="5AF4E628" w14:textId="435F48E5" w:rsidR="3D28D1BA" w:rsidRPr="008D68FD" w:rsidRDefault="00C83C93" w:rsidP="3D28D1BA">
      <w:pPr>
        <w:tabs>
          <w:tab w:val="left" w:pos="993"/>
          <w:tab w:val="left" w:pos="1985"/>
        </w:tabs>
        <w:spacing w:before="60" w:after="60"/>
        <w:ind w:right="-1"/>
        <w:jc w:val="both"/>
        <w:outlineLvl w:val="2"/>
        <w:rPr>
          <w:rFonts w:ascii="Arial" w:hAnsi="Arial" w:cs="Arial"/>
          <w:sz w:val="32"/>
          <w:szCs w:val="32"/>
        </w:rPr>
      </w:pPr>
      <w:r w:rsidRPr="48F693B0">
        <w:rPr>
          <w:rFonts w:ascii="Arial" w:hAnsi="Arial" w:cs="Arial"/>
          <w:sz w:val="32"/>
          <w:szCs w:val="32"/>
        </w:rPr>
        <w:t>The Resource Centre provides a vital hub for Oxfordshire</w:t>
      </w:r>
      <w:r w:rsidR="00E532DC" w:rsidRPr="48F693B0">
        <w:rPr>
          <w:rFonts w:ascii="Arial" w:hAnsi="Arial" w:cs="Arial"/>
          <w:sz w:val="32"/>
          <w:szCs w:val="32"/>
        </w:rPr>
        <w:t xml:space="preserve">, demonstration equipment is available to try, this includes </w:t>
      </w:r>
      <w:r w:rsidR="77FB16D3" w:rsidRPr="48F693B0">
        <w:rPr>
          <w:rFonts w:ascii="Arial" w:hAnsi="Arial" w:cs="Arial"/>
          <w:sz w:val="32"/>
          <w:szCs w:val="32"/>
        </w:rPr>
        <w:t>large</w:t>
      </w:r>
      <w:r w:rsidR="00E532DC" w:rsidRPr="48F693B0">
        <w:rPr>
          <w:rFonts w:ascii="Arial" w:hAnsi="Arial" w:cs="Arial"/>
          <w:sz w:val="32"/>
          <w:szCs w:val="32"/>
        </w:rPr>
        <w:t xml:space="preserve"> video magnifiers, smartphones and tablets, or simpler items such as talking clocks and watches. </w:t>
      </w:r>
    </w:p>
    <w:p w14:paraId="6096FCA7" w14:textId="77777777" w:rsidR="00C83C93" w:rsidRPr="008D68FD" w:rsidRDefault="00C83C93" w:rsidP="3D28D1BA">
      <w:pPr>
        <w:tabs>
          <w:tab w:val="left" w:pos="993"/>
          <w:tab w:val="left" w:pos="1985"/>
        </w:tabs>
        <w:spacing w:before="60" w:after="60"/>
        <w:ind w:right="-1"/>
        <w:jc w:val="both"/>
        <w:outlineLvl w:val="2"/>
        <w:rPr>
          <w:rFonts w:ascii="Arial" w:hAnsi="Arial" w:cs="Arial"/>
          <w:sz w:val="32"/>
          <w:szCs w:val="32"/>
        </w:rPr>
      </w:pPr>
    </w:p>
    <w:p w14:paraId="35E79E2D" w14:textId="7182F590" w:rsidR="0F779575" w:rsidRPr="008D68FD" w:rsidRDefault="0F779575"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Technology Training </w:t>
      </w:r>
    </w:p>
    <w:p w14:paraId="2B184DF9" w14:textId="64DB95ED" w:rsidR="00B6057A" w:rsidRPr="008D68FD" w:rsidRDefault="00360D86" w:rsidP="00B6057A">
      <w:pPr>
        <w:tabs>
          <w:tab w:val="left" w:pos="993"/>
          <w:tab w:val="left" w:pos="1985"/>
        </w:tabs>
        <w:spacing w:before="60" w:after="60"/>
        <w:ind w:right="-1"/>
        <w:jc w:val="both"/>
        <w:outlineLvl w:val="2"/>
        <w:rPr>
          <w:rFonts w:ascii="Arial" w:hAnsi="Arial" w:cs="Arial"/>
          <w:sz w:val="32"/>
          <w:szCs w:val="32"/>
        </w:rPr>
      </w:pPr>
      <w:r w:rsidRPr="008D68FD">
        <w:rPr>
          <w:rFonts w:ascii="Arial" w:hAnsi="Arial" w:cs="Arial"/>
          <w:sz w:val="32"/>
          <w:szCs w:val="32"/>
        </w:rPr>
        <w:t xml:space="preserve">Technology is a big part of society, but many visually impaired people are left behind and feel cut off. The technology training service provides one-to-one support and training on using devices to get online and </w:t>
      </w:r>
      <w:r w:rsidR="0095305C" w:rsidRPr="008D68FD">
        <w:rPr>
          <w:rFonts w:ascii="Arial" w:hAnsi="Arial" w:cs="Arial"/>
          <w:sz w:val="32"/>
          <w:szCs w:val="32"/>
        </w:rPr>
        <w:t xml:space="preserve">connect with others. </w:t>
      </w:r>
    </w:p>
    <w:p w14:paraId="25623128" w14:textId="16890402" w:rsidR="3D28D1BA" w:rsidRPr="008D68FD" w:rsidRDefault="3D28D1BA" w:rsidP="3D28D1BA">
      <w:pPr>
        <w:tabs>
          <w:tab w:val="left" w:pos="993"/>
          <w:tab w:val="left" w:pos="1985"/>
        </w:tabs>
        <w:spacing w:before="60" w:after="60"/>
        <w:ind w:right="-1"/>
        <w:jc w:val="both"/>
        <w:outlineLvl w:val="2"/>
        <w:rPr>
          <w:rFonts w:ascii="Arial" w:hAnsi="Arial" w:cs="Arial"/>
          <w:b/>
          <w:bCs/>
          <w:sz w:val="32"/>
          <w:szCs w:val="32"/>
        </w:rPr>
      </w:pPr>
    </w:p>
    <w:p w14:paraId="607A53A8" w14:textId="45867111" w:rsidR="0F779575" w:rsidRPr="008D68FD" w:rsidRDefault="0F779575"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Social Activities </w:t>
      </w:r>
    </w:p>
    <w:p w14:paraId="71D9FA73" w14:textId="6588F452" w:rsidR="008B1C44" w:rsidRPr="008D68FD" w:rsidRDefault="00E86D89" w:rsidP="004D48B0">
      <w:pPr>
        <w:spacing w:before="60" w:after="60"/>
        <w:jc w:val="both"/>
        <w:rPr>
          <w:rFonts w:ascii="Arial" w:hAnsi="Arial" w:cs="Arial"/>
          <w:sz w:val="32"/>
          <w:szCs w:val="32"/>
        </w:rPr>
      </w:pPr>
      <w:r w:rsidRPr="48F693B0">
        <w:rPr>
          <w:rFonts w:ascii="Arial" w:hAnsi="Arial" w:cs="Arial"/>
          <w:sz w:val="32"/>
          <w:szCs w:val="32"/>
        </w:rPr>
        <w:t>There are many thriving social groups across the county</w:t>
      </w:r>
      <w:r w:rsidR="007D5425" w:rsidRPr="48F693B0">
        <w:rPr>
          <w:rFonts w:ascii="Arial" w:hAnsi="Arial" w:cs="Arial"/>
          <w:sz w:val="32"/>
          <w:szCs w:val="32"/>
        </w:rPr>
        <w:t xml:space="preserve">, these can be places to meet new people, </w:t>
      </w:r>
      <w:proofErr w:type="gramStart"/>
      <w:r w:rsidR="007D5425" w:rsidRPr="48F693B0">
        <w:rPr>
          <w:rFonts w:ascii="Arial" w:hAnsi="Arial" w:cs="Arial"/>
          <w:sz w:val="32"/>
          <w:szCs w:val="32"/>
        </w:rPr>
        <w:t>learn</w:t>
      </w:r>
      <w:proofErr w:type="gramEnd"/>
      <w:r w:rsidR="007D5425" w:rsidRPr="48F693B0">
        <w:rPr>
          <w:rFonts w:ascii="Arial" w:hAnsi="Arial" w:cs="Arial"/>
          <w:sz w:val="32"/>
          <w:szCs w:val="32"/>
        </w:rPr>
        <w:t xml:space="preserve"> and support each other and to help people feel more connected with their community. As part of </w:t>
      </w:r>
      <w:proofErr w:type="spellStart"/>
      <w:r w:rsidR="00640EFF" w:rsidRPr="48F693B0">
        <w:rPr>
          <w:rFonts w:ascii="Arial" w:hAnsi="Arial" w:cs="Arial"/>
          <w:sz w:val="32"/>
          <w:szCs w:val="32"/>
        </w:rPr>
        <w:t>MyVision’s</w:t>
      </w:r>
      <w:proofErr w:type="spellEnd"/>
      <w:r w:rsidR="00640EFF" w:rsidRPr="48F693B0">
        <w:rPr>
          <w:rFonts w:ascii="Arial" w:hAnsi="Arial" w:cs="Arial"/>
          <w:sz w:val="32"/>
          <w:szCs w:val="32"/>
        </w:rPr>
        <w:t xml:space="preserve"> Community Engagement Project several new groups have been started in 2022/23: Henley-on-Thames, Wallingford</w:t>
      </w:r>
      <w:r w:rsidR="00000051" w:rsidRPr="48F693B0">
        <w:rPr>
          <w:rFonts w:ascii="Arial" w:hAnsi="Arial" w:cs="Arial"/>
          <w:sz w:val="32"/>
          <w:szCs w:val="32"/>
        </w:rPr>
        <w:t xml:space="preserve"> and Headington</w:t>
      </w:r>
      <w:r w:rsidR="00EB4B3E" w:rsidRPr="48F693B0">
        <w:rPr>
          <w:rFonts w:ascii="Arial" w:hAnsi="Arial" w:cs="Arial"/>
          <w:sz w:val="32"/>
          <w:szCs w:val="32"/>
        </w:rPr>
        <w:t>.</w:t>
      </w:r>
    </w:p>
    <w:p w14:paraId="6B5D6224" w14:textId="77777777" w:rsidR="00E86D89" w:rsidRPr="008D68FD" w:rsidRDefault="00E86D89" w:rsidP="3D28D1BA">
      <w:pPr>
        <w:tabs>
          <w:tab w:val="left" w:pos="993"/>
          <w:tab w:val="left" w:pos="1985"/>
        </w:tabs>
        <w:spacing w:before="60" w:after="60"/>
        <w:ind w:right="-1"/>
        <w:jc w:val="both"/>
        <w:outlineLvl w:val="2"/>
        <w:rPr>
          <w:rFonts w:ascii="Arial" w:hAnsi="Arial" w:cs="Arial"/>
          <w:sz w:val="32"/>
          <w:szCs w:val="32"/>
        </w:rPr>
      </w:pPr>
    </w:p>
    <w:p w14:paraId="47BDF427" w14:textId="77C550D9" w:rsidR="0F779575" w:rsidRPr="008D68FD" w:rsidRDefault="0F779575"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 xml:space="preserve">Children and Young People </w:t>
      </w:r>
    </w:p>
    <w:p w14:paraId="4DE878AC" w14:textId="620AFDE9" w:rsidR="00EB4B3E" w:rsidRPr="008D68FD" w:rsidRDefault="00EB4B3E" w:rsidP="3D28D1BA">
      <w:pPr>
        <w:tabs>
          <w:tab w:val="left" w:pos="993"/>
          <w:tab w:val="left" w:pos="1985"/>
        </w:tabs>
        <w:spacing w:before="60" w:after="60"/>
        <w:ind w:right="-1"/>
        <w:jc w:val="both"/>
        <w:outlineLvl w:val="2"/>
        <w:rPr>
          <w:rFonts w:ascii="Arial" w:hAnsi="Arial" w:cs="Arial"/>
          <w:sz w:val="32"/>
          <w:szCs w:val="32"/>
        </w:rPr>
      </w:pPr>
      <w:r w:rsidRPr="48F693B0">
        <w:rPr>
          <w:rFonts w:ascii="Arial" w:hAnsi="Arial" w:cs="Arial"/>
          <w:sz w:val="32"/>
          <w:szCs w:val="32"/>
        </w:rPr>
        <w:t xml:space="preserve">Support for young people and their families is vital. </w:t>
      </w:r>
      <w:r w:rsidR="0097414F" w:rsidRPr="48F693B0">
        <w:rPr>
          <w:rFonts w:ascii="Arial" w:hAnsi="Arial" w:cs="Arial"/>
          <w:sz w:val="32"/>
          <w:szCs w:val="32"/>
        </w:rPr>
        <w:t xml:space="preserve">MyVision connects with many visually impaired children and young people in Oxfordshire. Our service includes support and guidance, social activities, specialist sports </w:t>
      </w:r>
      <w:r w:rsidR="00B55DEE" w:rsidRPr="48F693B0">
        <w:rPr>
          <w:rFonts w:ascii="Arial" w:hAnsi="Arial" w:cs="Arial"/>
          <w:sz w:val="32"/>
          <w:szCs w:val="32"/>
        </w:rPr>
        <w:t xml:space="preserve">and tailored workshops. </w:t>
      </w:r>
    </w:p>
    <w:p w14:paraId="0C1A633B" w14:textId="77777777" w:rsidR="009C3426" w:rsidRPr="008D68FD" w:rsidRDefault="009C3426" w:rsidP="3D28D1BA">
      <w:pPr>
        <w:tabs>
          <w:tab w:val="left" w:pos="993"/>
          <w:tab w:val="left" w:pos="1985"/>
        </w:tabs>
        <w:spacing w:before="60" w:after="60"/>
        <w:ind w:right="-1"/>
        <w:jc w:val="both"/>
        <w:outlineLvl w:val="2"/>
        <w:rPr>
          <w:rFonts w:ascii="Arial" w:hAnsi="Arial" w:cs="Arial"/>
          <w:b/>
          <w:bCs/>
          <w:sz w:val="32"/>
          <w:szCs w:val="32"/>
        </w:rPr>
      </w:pPr>
    </w:p>
    <w:p w14:paraId="3BD5557A" w14:textId="4D854A03" w:rsidR="3242D974" w:rsidRPr="008D68FD" w:rsidRDefault="009C3426" w:rsidP="3D28D1BA">
      <w:pPr>
        <w:tabs>
          <w:tab w:val="left" w:pos="993"/>
          <w:tab w:val="left" w:pos="1985"/>
        </w:tabs>
        <w:spacing w:before="60" w:after="60"/>
        <w:ind w:right="-1"/>
        <w:jc w:val="both"/>
        <w:outlineLvl w:val="2"/>
        <w:rPr>
          <w:rFonts w:ascii="Arial" w:hAnsi="Arial" w:cs="Arial"/>
          <w:i/>
          <w:iCs/>
          <w:sz w:val="32"/>
          <w:szCs w:val="32"/>
        </w:rPr>
      </w:pPr>
      <w:r w:rsidRPr="008D68FD">
        <w:rPr>
          <w:rFonts w:ascii="Arial" w:hAnsi="Arial" w:cs="Arial"/>
          <w:i/>
          <w:iCs/>
          <w:sz w:val="32"/>
          <w:szCs w:val="32"/>
        </w:rPr>
        <w:t>Counselling</w:t>
      </w:r>
    </w:p>
    <w:p w14:paraId="597E2C3C" w14:textId="06A50A1D" w:rsidR="000510DB" w:rsidRPr="008D68FD" w:rsidRDefault="00B55DEE" w:rsidP="004D48B0">
      <w:pPr>
        <w:spacing w:before="60" w:after="60"/>
        <w:jc w:val="both"/>
        <w:rPr>
          <w:rFonts w:ascii="Arial" w:hAnsi="Arial" w:cs="Arial"/>
          <w:sz w:val="32"/>
          <w:szCs w:val="32"/>
        </w:rPr>
      </w:pPr>
      <w:r w:rsidRPr="48F693B0">
        <w:rPr>
          <w:rFonts w:ascii="Arial" w:hAnsi="Arial" w:cs="Arial"/>
          <w:sz w:val="32"/>
          <w:szCs w:val="32"/>
        </w:rPr>
        <w:t xml:space="preserve">Volunteer counsellors are available to chat either in person or over the telephone with visually impaired people across Oxfordshire. The service is unique in that the counsellors all have lived experience of sight loss themselves and have a deeper understanding of the needs and </w:t>
      </w:r>
      <w:r w:rsidRPr="48F693B0">
        <w:rPr>
          <w:rFonts w:ascii="Arial" w:hAnsi="Arial" w:cs="Arial"/>
          <w:sz w:val="32"/>
          <w:szCs w:val="32"/>
        </w:rPr>
        <w:lastRenderedPageBreak/>
        <w:t xml:space="preserve">challenges someone might face when losing their sight. </w:t>
      </w:r>
    </w:p>
    <w:p w14:paraId="0F3CABC7" w14:textId="77777777" w:rsidR="00A77BA8" w:rsidRPr="008D68FD" w:rsidRDefault="00A77BA8" w:rsidP="004D48B0">
      <w:pPr>
        <w:jc w:val="both"/>
        <w:rPr>
          <w:rFonts w:ascii="Arial" w:hAnsi="Arial" w:cs="Arial"/>
          <w:sz w:val="32"/>
          <w:szCs w:val="32"/>
        </w:rPr>
      </w:pPr>
    </w:p>
    <w:p w14:paraId="67C383D9" w14:textId="77777777" w:rsidR="00A77BA8" w:rsidRPr="008D68FD" w:rsidRDefault="00A77BA8" w:rsidP="004D48B0">
      <w:pPr>
        <w:jc w:val="both"/>
        <w:rPr>
          <w:rFonts w:ascii="Arial" w:hAnsi="Arial" w:cs="Arial"/>
          <w:i/>
          <w:iCs/>
          <w:sz w:val="32"/>
          <w:szCs w:val="32"/>
        </w:rPr>
      </w:pPr>
      <w:r w:rsidRPr="008D68FD">
        <w:rPr>
          <w:rFonts w:ascii="Arial" w:hAnsi="Arial" w:cs="Arial"/>
          <w:i/>
          <w:iCs/>
          <w:sz w:val="32"/>
          <w:szCs w:val="32"/>
        </w:rPr>
        <w:t>Sight Advice Desk</w:t>
      </w:r>
    </w:p>
    <w:p w14:paraId="5B08B5D1" w14:textId="26DE98B1" w:rsidR="00A77BA8" w:rsidRPr="008D68FD" w:rsidRDefault="00B55DEE" w:rsidP="004D48B0">
      <w:pPr>
        <w:jc w:val="both"/>
        <w:rPr>
          <w:rFonts w:ascii="Arial" w:hAnsi="Arial" w:cs="Arial"/>
          <w:sz w:val="32"/>
          <w:szCs w:val="32"/>
        </w:rPr>
      </w:pPr>
      <w:r w:rsidRPr="48F693B0">
        <w:rPr>
          <w:rFonts w:ascii="Arial" w:hAnsi="Arial" w:cs="Arial"/>
          <w:sz w:val="32"/>
          <w:szCs w:val="32"/>
        </w:rPr>
        <w:t xml:space="preserve">The Sight Desk at the John Radcliffe Hospital reopened in October 2022. Volunteers are available to inform and support those who attend Eye Hospital appointments. </w:t>
      </w:r>
    </w:p>
    <w:p w14:paraId="0FE69EA0" w14:textId="77777777" w:rsidR="00BA3912" w:rsidRDefault="00BA3912" w:rsidP="004D48B0">
      <w:pPr>
        <w:jc w:val="both"/>
        <w:rPr>
          <w:rFonts w:ascii="Arial" w:hAnsi="Arial" w:cs="Arial"/>
          <w:sz w:val="32"/>
          <w:szCs w:val="32"/>
        </w:rPr>
      </w:pPr>
    </w:p>
    <w:p w14:paraId="42C6B504" w14:textId="3DC1BEA5" w:rsidR="00BA3912" w:rsidRDefault="00BA3912" w:rsidP="004D48B0">
      <w:pPr>
        <w:jc w:val="both"/>
        <w:rPr>
          <w:rFonts w:ascii="Arial" w:hAnsi="Arial" w:cs="Arial"/>
          <w:i/>
          <w:iCs/>
          <w:sz w:val="32"/>
          <w:szCs w:val="32"/>
        </w:rPr>
      </w:pPr>
      <w:r w:rsidRPr="48F693B0">
        <w:rPr>
          <w:rFonts w:ascii="Arial" w:hAnsi="Arial" w:cs="Arial"/>
          <w:i/>
          <w:iCs/>
          <w:sz w:val="32"/>
          <w:szCs w:val="32"/>
        </w:rPr>
        <w:t>Community Engagement Project</w:t>
      </w:r>
    </w:p>
    <w:p w14:paraId="55A0446F" w14:textId="4A2DD5A9" w:rsidR="00BA3912" w:rsidRPr="00BA3912" w:rsidRDefault="00BA3912" w:rsidP="004D48B0">
      <w:pPr>
        <w:jc w:val="both"/>
        <w:rPr>
          <w:rFonts w:ascii="Arial" w:hAnsi="Arial" w:cs="Arial"/>
          <w:sz w:val="32"/>
          <w:szCs w:val="32"/>
        </w:rPr>
      </w:pPr>
      <w:r w:rsidRPr="48F693B0">
        <w:rPr>
          <w:rFonts w:ascii="Arial" w:hAnsi="Arial" w:cs="Arial"/>
          <w:sz w:val="32"/>
          <w:szCs w:val="32"/>
        </w:rPr>
        <w:t xml:space="preserve">MyVision launched </w:t>
      </w:r>
      <w:r w:rsidR="006E76FE" w:rsidRPr="48F693B0">
        <w:rPr>
          <w:rFonts w:ascii="Arial" w:hAnsi="Arial" w:cs="Arial"/>
          <w:sz w:val="32"/>
          <w:szCs w:val="32"/>
        </w:rPr>
        <w:t>its</w:t>
      </w:r>
      <w:r w:rsidRPr="48F693B0">
        <w:rPr>
          <w:rFonts w:ascii="Arial" w:hAnsi="Arial" w:cs="Arial"/>
          <w:sz w:val="32"/>
          <w:szCs w:val="32"/>
        </w:rPr>
        <w:t xml:space="preserve"> new Community Engagement Project in June 2022 covering South Oxfordshire and Oxford City. The project aims are</w:t>
      </w:r>
      <w:r w:rsidR="00660B9A" w:rsidRPr="48F693B0">
        <w:rPr>
          <w:rFonts w:ascii="Arial" w:hAnsi="Arial" w:cs="Arial"/>
          <w:sz w:val="32"/>
          <w:szCs w:val="32"/>
        </w:rPr>
        <w:t xml:space="preserve"> to bring MyVision services into local areas across </w:t>
      </w:r>
      <w:r w:rsidR="00121BFF" w:rsidRPr="48F693B0">
        <w:rPr>
          <w:rFonts w:ascii="Arial" w:hAnsi="Arial" w:cs="Arial"/>
          <w:sz w:val="32"/>
          <w:szCs w:val="32"/>
        </w:rPr>
        <w:t>Oxfordshire,</w:t>
      </w:r>
      <w:r w:rsidR="00660B9A" w:rsidRPr="48F693B0">
        <w:rPr>
          <w:rFonts w:ascii="Arial" w:hAnsi="Arial" w:cs="Arial"/>
          <w:sz w:val="32"/>
          <w:szCs w:val="32"/>
        </w:rPr>
        <w:t xml:space="preserve"> </w:t>
      </w:r>
      <w:r w:rsidR="22A57681" w:rsidRPr="48F693B0">
        <w:rPr>
          <w:rFonts w:ascii="Arial" w:hAnsi="Arial" w:cs="Arial"/>
          <w:sz w:val="32"/>
          <w:szCs w:val="32"/>
        </w:rPr>
        <w:t>including</w:t>
      </w:r>
      <w:r w:rsidR="00660B9A" w:rsidRPr="48F693B0">
        <w:rPr>
          <w:rFonts w:ascii="Arial" w:hAnsi="Arial" w:cs="Arial"/>
          <w:sz w:val="32"/>
          <w:szCs w:val="32"/>
        </w:rPr>
        <w:t xml:space="preserve"> </w:t>
      </w:r>
      <w:r w:rsidR="004E3E37" w:rsidRPr="48F693B0">
        <w:rPr>
          <w:rFonts w:ascii="Arial" w:hAnsi="Arial" w:cs="Arial"/>
          <w:sz w:val="32"/>
          <w:szCs w:val="32"/>
        </w:rPr>
        <w:t xml:space="preserve">Information and Equipment days at local libraries and community centres, peer-to-peer support groups, befriending </w:t>
      </w:r>
      <w:r w:rsidR="00567078" w:rsidRPr="48F693B0">
        <w:rPr>
          <w:rFonts w:ascii="Arial" w:hAnsi="Arial" w:cs="Arial"/>
          <w:sz w:val="32"/>
          <w:szCs w:val="32"/>
        </w:rPr>
        <w:t>partnerships, awareness raising and training.</w:t>
      </w:r>
    </w:p>
    <w:p w14:paraId="11E1BF5B" w14:textId="77777777" w:rsidR="00540CE8" w:rsidRPr="008D68FD" w:rsidRDefault="00540CE8" w:rsidP="006E76FE">
      <w:pPr>
        <w:tabs>
          <w:tab w:val="left" w:pos="993"/>
          <w:tab w:val="left" w:pos="1985"/>
        </w:tabs>
        <w:spacing w:before="60" w:after="60"/>
        <w:ind w:right="284"/>
        <w:jc w:val="both"/>
        <w:outlineLvl w:val="2"/>
        <w:rPr>
          <w:rFonts w:ascii="Arial" w:hAnsi="Arial" w:cs="Arial"/>
          <w:b/>
          <w:sz w:val="32"/>
          <w:szCs w:val="32"/>
        </w:rPr>
      </w:pPr>
    </w:p>
    <w:p w14:paraId="004AC46E" w14:textId="7E25F981" w:rsidR="00A77BA8" w:rsidRPr="008D68FD" w:rsidRDefault="00A77BA8" w:rsidP="00A77BA8">
      <w:pPr>
        <w:tabs>
          <w:tab w:val="left" w:pos="993"/>
          <w:tab w:val="left" w:pos="1985"/>
        </w:tabs>
        <w:spacing w:before="60" w:after="60"/>
        <w:ind w:right="284"/>
        <w:jc w:val="both"/>
        <w:outlineLvl w:val="2"/>
        <w:rPr>
          <w:rFonts w:ascii="Arial" w:hAnsi="Arial" w:cs="Arial"/>
          <w:b/>
          <w:sz w:val="32"/>
          <w:szCs w:val="32"/>
        </w:rPr>
      </w:pPr>
      <w:r w:rsidRPr="004826BA">
        <w:rPr>
          <w:rFonts w:ascii="Arial" w:hAnsi="Arial" w:cs="Arial"/>
          <w:b/>
          <w:sz w:val="32"/>
          <w:szCs w:val="32"/>
        </w:rPr>
        <w:t>The future</w:t>
      </w:r>
      <w:r w:rsidR="008E5811" w:rsidRPr="008D68FD">
        <w:rPr>
          <w:rFonts w:ascii="Arial" w:hAnsi="Arial" w:cs="Arial"/>
          <w:b/>
          <w:sz w:val="32"/>
          <w:szCs w:val="32"/>
        </w:rPr>
        <w:t xml:space="preserve"> </w:t>
      </w:r>
    </w:p>
    <w:p w14:paraId="7C3DBDB1" w14:textId="4712C867" w:rsidR="00A77BA8" w:rsidDel="00567078" w:rsidRDefault="005C60A6" w:rsidP="48F693B0">
      <w:pPr>
        <w:tabs>
          <w:tab w:val="left" w:pos="993"/>
          <w:tab w:val="left" w:pos="1985"/>
        </w:tabs>
        <w:spacing w:before="60" w:after="60"/>
        <w:ind w:right="284"/>
        <w:jc w:val="both"/>
        <w:outlineLvl w:val="2"/>
        <w:rPr>
          <w:rFonts w:ascii="Arial" w:hAnsi="Arial" w:cs="Arial"/>
          <w:b/>
          <w:bCs/>
          <w:sz w:val="32"/>
          <w:szCs w:val="32"/>
        </w:rPr>
      </w:pPr>
      <w:r w:rsidRPr="48F693B0">
        <w:rPr>
          <w:rFonts w:ascii="Arial" w:hAnsi="Arial" w:cs="Arial"/>
          <w:color w:val="000000" w:themeColor="text1"/>
          <w:sz w:val="32"/>
          <w:szCs w:val="32"/>
        </w:rPr>
        <w:t xml:space="preserve">The organisation </w:t>
      </w:r>
      <w:r w:rsidR="00567078">
        <w:rPr>
          <w:rFonts w:ascii="Arial" w:hAnsi="Arial" w:cs="Arial"/>
          <w:color w:val="000000" w:themeColor="text1"/>
          <w:sz w:val="32"/>
          <w:szCs w:val="32"/>
          <w:lang w:eastAsia="en-GB"/>
        </w:rPr>
        <w:t xml:space="preserve">aims for 2023/24 are to continue to grow the Community Engagement Project, this year reaching into the Vale of White Horse district. </w:t>
      </w:r>
      <w:r w:rsidR="004D1495">
        <w:rPr>
          <w:rFonts w:ascii="Arial" w:hAnsi="Arial" w:cs="Arial"/>
          <w:color w:val="000000" w:themeColor="text1"/>
          <w:sz w:val="32"/>
          <w:szCs w:val="32"/>
          <w:lang w:eastAsia="en-GB"/>
        </w:rPr>
        <w:t>The organisation was successful in securing funding from The Nat</w:t>
      </w:r>
      <w:r w:rsidR="004D1495" w:rsidRPr="48F693B0">
        <w:rPr>
          <w:rFonts w:ascii="Arial" w:hAnsi="Arial" w:cs="Arial"/>
          <w:color w:val="000000" w:themeColor="text1"/>
          <w:sz w:val="32"/>
          <w:szCs w:val="32"/>
        </w:rPr>
        <w:t xml:space="preserve">ional Lottery Community Fund for 2023-27. The funding will support a new project called Get Online Get Connected, this project aims to help support blind and visually impaired people to get online and use the internet with confidence. </w:t>
      </w:r>
      <w:r w:rsidR="000D50EB" w:rsidRPr="48F693B0">
        <w:rPr>
          <w:rFonts w:ascii="Arial" w:hAnsi="Arial" w:cs="Arial"/>
          <w:color w:val="000000" w:themeColor="text1"/>
          <w:sz w:val="32"/>
          <w:szCs w:val="32"/>
        </w:rPr>
        <w:t xml:space="preserve">The </w:t>
      </w:r>
      <w:r w:rsidR="7375BA9A" w:rsidRPr="48F693B0">
        <w:rPr>
          <w:rFonts w:ascii="Arial" w:hAnsi="Arial" w:cs="Arial"/>
          <w:color w:val="000000" w:themeColor="text1"/>
          <w:sz w:val="32"/>
          <w:szCs w:val="32"/>
        </w:rPr>
        <w:t>organisation</w:t>
      </w:r>
      <w:r w:rsidR="000D50EB" w:rsidRPr="48F693B0">
        <w:rPr>
          <w:rFonts w:ascii="Arial" w:hAnsi="Arial" w:cs="Arial"/>
          <w:color w:val="000000" w:themeColor="text1"/>
          <w:sz w:val="32"/>
          <w:szCs w:val="32"/>
        </w:rPr>
        <w:t xml:space="preserve"> will also continue to provide </w:t>
      </w:r>
      <w:r w:rsidR="006E76FE" w:rsidRPr="48F693B0">
        <w:rPr>
          <w:rFonts w:ascii="Arial" w:hAnsi="Arial" w:cs="Arial"/>
          <w:color w:val="000000" w:themeColor="text1"/>
          <w:sz w:val="32"/>
          <w:szCs w:val="32"/>
        </w:rPr>
        <w:t>its</w:t>
      </w:r>
      <w:r w:rsidR="000D50EB" w:rsidRPr="48F693B0">
        <w:rPr>
          <w:rFonts w:ascii="Arial" w:hAnsi="Arial" w:cs="Arial"/>
          <w:color w:val="000000" w:themeColor="text1"/>
          <w:sz w:val="32"/>
          <w:szCs w:val="32"/>
        </w:rPr>
        <w:t xml:space="preserve"> vital services and ensure funding is secured to support this. </w:t>
      </w:r>
    </w:p>
    <w:p w14:paraId="1ED7E7AF" w14:textId="77777777" w:rsidR="00BA7253" w:rsidRPr="00F55A50" w:rsidRDefault="00BA7253" w:rsidP="48F693B0">
      <w:pPr>
        <w:tabs>
          <w:tab w:val="left" w:pos="9072"/>
        </w:tabs>
        <w:spacing w:before="60" w:after="60"/>
        <w:ind w:right="284"/>
        <w:jc w:val="both"/>
        <w:rPr>
          <w:rFonts w:ascii="Arial" w:hAnsi="Arial" w:cs="Arial"/>
          <w:b/>
          <w:sz w:val="32"/>
          <w:szCs w:val="32"/>
        </w:rPr>
      </w:pPr>
    </w:p>
    <w:p w14:paraId="4D0A98BA" w14:textId="428A60EB" w:rsidR="00A77BA8" w:rsidRPr="008D68FD" w:rsidRDefault="00A77BA8" w:rsidP="00A77BA8">
      <w:pPr>
        <w:tabs>
          <w:tab w:val="left" w:pos="9072"/>
        </w:tabs>
        <w:spacing w:before="60" w:after="60"/>
        <w:ind w:right="284"/>
        <w:jc w:val="both"/>
        <w:rPr>
          <w:rFonts w:ascii="Arial" w:hAnsi="Arial" w:cs="Arial"/>
          <w:sz w:val="32"/>
          <w:szCs w:val="32"/>
        </w:rPr>
      </w:pPr>
      <w:r w:rsidRPr="008D68FD">
        <w:rPr>
          <w:rFonts w:ascii="Arial" w:hAnsi="Arial" w:cs="Arial"/>
          <w:b/>
          <w:sz w:val="32"/>
          <w:szCs w:val="32"/>
        </w:rPr>
        <w:t>Volunteers</w:t>
      </w:r>
    </w:p>
    <w:p w14:paraId="0966EC77" w14:textId="1874FA5D" w:rsidR="00A77BA8" w:rsidRPr="008D68FD" w:rsidRDefault="00AC2FAC" w:rsidP="3D28D1BA">
      <w:pPr>
        <w:pStyle w:val="Heading3"/>
        <w:spacing w:before="60" w:after="60"/>
        <w:ind w:left="0" w:right="284"/>
        <w:rPr>
          <w:rFonts w:ascii="Arial" w:hAnsi="Arial" w:cs="Arial"/>
          <w:b w:val="0"/>
          <w:sz w:val="32"/>
          <w:szCs w:val="32"/>
        </w:rPr>
      </w:pPr>
      <w:r>
        <w:rPr>
          <w:rFonts w:ascii="Arial" w:hAnsi="Arial" w:cs="Arial"/>
          <w:b w:val="0"/>
          <w:sz w:val="32"/>
          <w:szCs w:val="32"/>
        </w:rPr>
        <w:t>MyVision Oxfordshire</w:t>
      </w:r>
      <w:r w:rsidR="00A77BA8" w:rsidRPr="008D68FD">
        <w:rPr>
          <w:rFonts w:ascii="Arial" w:hAnsi="Arial" w:cs="Arial"/>
          <w:b w:val="0"/>
          <w:sz w:val="32"/>
          <w:szCs w:val="32"/>
        </w:rPr>
        <w:t xml:space="preserve"> relies on the help of over </w:t>
      </w:r>
      <w:r w:rsidR="4D015D78" w:rsidRPr="008D68FD">
        <w:rPr>
          <w:rFonts w:ascii="Arial" w:hAnsi="Arial" w:cs="Arial"/>
          <w:b w:val="0"/>
          <w:sz w:val="32"/>
          <w:szCs w:val="32"/>
        </w:rPr>
        <w:t>90</w:t>
      </w:r>
      <w:r w:rsidR="00DC77DD" w:rsidRPr="008D68FD">
        <w:rPr>
          <w:rFonts w:ascii="Arial" w:hAnsi="Arial" w:cs="Arial"/>
          <w:b w:val="0"/>
          <w:color w:val="FF0000"/>
          <w:sz w:val="32"/>
          <w:szCs w:val="32"/>
        </w:rPr>
        <w:t xml:space="preserve"> </w:t>
      </w:r>
      <w:r w:rsidR="00A77BA8" w:rsidRPr="008D68FD">
        <w:rPr>
          <w:rFonts w:ascii="Arial" w:hAnsi="Arial" w:cs="Arial"/>
          <w:b w:val="0"/>
          <w:sz w:val="32"/>
          <w:szCs w:val="32"/>
        </w:rPr>
        <w:t xml:space="preserve">volunteers who make home visits, contribute to technology training, send out the newsletter, help in the office, pick up and count collection boxes and run social groups. </w:t>
      </w:r>
      <w:r w:rsidR="007875AA" w:rsidRPr="008D68FD">
        <w:rPr>
          <w:rFonts w:ascii="Arial" w:hAnsi="Arial" w:cs="Arial"/>
          <w:b w:val="0"/>
          <w:sz w:val="32"/>
          <w:szCs w:val="32"/>
        </w:rPr>
        <w:t xml:space="preserve"> </w:t>
      </w:r>
      <w:r w:rsidR="00A77BA8" w:rsidRPr="008D68FD">
        <w:rPr>
          <w:rFonts w:ascii="Arial" w:hAnsi="Arial" w:cs="Arial"/>
          <w:b w:val="0"/>
          <w:sz w:val="32"/>
          <w:szCs w:val="32"/>
        </w:rPr>
        <w:t xml:space="preserve">Their contribution is invaluable and hugely appreciated. </w:t>
      </w:r>
    </w:p>
    <w:p w14:paraId="664355AD" w14:textId="77777777" w:rsidR="00A77BA8" w:rsidRPr="008D68FD" w:rsidRDefault="00A77BA8" w:rsidP="00A77BA8">
      <w:pPr>
        <w:tabs>
          <w:tab w:val="left" w:pos="9072"/>
        </w:tabs>
        <w:spacing w:before="60" w:after="60"/>
        <w:ind w:right="284"/>
        <w:jc w:val="both"/>
        <w:rPr>
          <w:rFonts w:ascii="Arial" w:hAnsi="Arial" w:cs="Arial"/>
          <w:b/>
          <w:sz w:val="32"/>
          <w:szCs w:val="32"/>
        </w:rPr>
      </w:pPr>
    </w:p>
    <w:p w14:paraId="10C6A01E" w14:textId="77777777" w:rsidR="00A77BA8" w:rsidRPr="008D68FD" w:rsidRDefault="00A77BA8" w:rsidP="00A77BA8">
      <w:pPr>
        <w:tabs>
          <w:tab w:val="left" w:pos="9072"/>
        </w:tabs>
        <w:spacing w:before="60" w:after="60"/>
        <w:ind w:right="284"/>
        <w:jc w:val="both"/>
        <w:rPr>
          <w:rFonts w:ascii="Arial" w:hAnsi="Arial" w:cs="Arial"/>
          <w:b/>
          <w:sz w:val="32"/>
          <w:szCs w:val="32"/>
        </w:rPr>
      </w:pPr>
      <w:r w:rsidRPr="008D68FD">
        <w:rPr>
          <w:rFonts w:ascii="Arial" w:hAnsi="Arial" w:cs="Arial"/>
          <w:b/>
          <w:sz w:val="32"/>
          <w:szCs w:val="32"/>
        </w:rPr>
        <w:t>Staff</w:t>
      </w:r>
    </w:p>
    <w:p w14:paraId="4E9F74DE" w14:textId="374F0589" w:rsidR="00391FBD" w:rsidRPr="00A65890" w:rsidRDefault="00A77BA8" w:rsidP="00A65890">
      <w:pPr>
        <w:tabs>
          <w:tab w:val="left" w:pos="9072"/>
        </w:tabs>
        <w:spacing w:before="60" w:after="60"/>
        <w:ind w:right="284"/>
        <w:jc w:val="both"/>
        <w:rPr>
          <w:rFonts w:ascii="Arial" w:hAnsi="Arial" w:cs="Arial"/>
          <w:sz w:val="32"/>
          <w:szCs w:val="32"/>
        </w:rPr>
      </w:pPr>
      <w:r w:rsidRPr="008D68FD">
        <w:rPr>
          <w:rFonts w:ascii="Arial" w:hAnsi="Arial" w:cs="Arial"/>
          <w:sz w:val="32"/>
          <w:szCs w:val="32"/>
        </w:rPr>
        <w:t xml:space="preserve">The staff team brings a wide range of </w:t>
      </w:r>
      <w:r w:rsidR="00091A13" w:rsidRPr="008D68FD">
        <w:rPr>
          <w:rFonts w:ascii="Arial" w:hAnsi="Arial" w:cs="Arial"/>
          <w:sz w:val="32"/>
          <w:szCs w:val="32"/>
        </w:rPr>
        <w:t xml:space="preserve">valued </w:t>
      </w:r>
      <w:r w:rsidRPr="008D68FD">
        <w:rPr>
          <w:rFonts w:ascii="Arial" w:hAnsi="Arial" w:cs="Arial"/>
          <w:sz w:val="32"/>
          <w:szCs w:val="32"/>
        </w:rPr>
        <w:t xml:space="preserve">expertise and experience to supporting people with visual impairments and their </w:t>
      </w:r>
      <w:r w:rsidR="52C82D33" w:rsidRPr="48F693B0">
        <w:rPr>
          <w:rFonts w:ascii="Arial" w:hAnsi="Arial" w:cs="Arial"/>
          <w:sz w:val="32"/>
          <w:szCs w:val="32"/>
        </w:rPr>
        <w:t>careers</w:t>
      </w:r>
      <w:r w:rsidRPr="008D68FD">
        <w:rPr>
          <w:rFonts w:ascii="Arial" w:hAnsi="Arial" w:cs="Arial"/>
          <w:sz w:val="32"/>
          <w:szCs w:val="32"/>
        </w:rPr>
        <w:t xml:space="preserve">, as well </w:t>
      </w:r>
      <w:r w:rsidRPr="008D68FD">
        <w:rPr>
          <w:rFonts w:ascii="Arial" w:hAnsi="Arial" w:cs="Arial"/>
          <w:sz w:val="32"/>
          <w:szCs w:val="32"/>
        </w:rPr>
        <w:lastRenderedPageBreak/>
        <w:t xml:space="preserve">as other professionals and agencies, with a wide variety of concerns and queries.  The team works closely with our partners in the health, education, social </w:t>
      </w:r>
      <w:proofErr w:type="gramStart"/>
      <w:r w:rsidRPr="008D68FD">
        <w:rPr>
          <w:rFonts w:ascii="Arial" w:hAnsi="Arial" w:cs="Arial"/>
          <w:sz w:val="32"/>
          <w:szCs w:val="32"/>
        </w:rPr>
        <w:t>care</w:t>
      </w:r>
      <w:proofErr w:type="gramEnd"/>
      <w:r w:rsidRPr="008D68FD">
        <w:rPr>
          <w:rFonts w:ascii="Arial" w:hAnsi="Arial" w:cs="Arial"/>
          <w:sz w:val="32"/>
          <w:szCs w:val="32"/>
        </w:rPr>
        <w:t xml:space="preserve"> and charity sectors to pursue an improved quality of life for people living with sight loss in Oxfordshire, and for their </w:t>
      </w:r>
      <w:proofErr w:type="spellStart"/>
      <w:r w:rsidRPr="008D68FD">
        <w:rPr>
          <w:rFonts w:ascii="Arial" w:hAnsi="Arial" w:cs="Arial"/>
          <w:sz w:val="32"/>
          <w:szCs w:val="32"/>
        </w:rPr>
        <w:t>carers</w:t>
      </w:r>
      <w:proofErr w:type="spellEnd"/>
      <w:r w:rsidRPr="008D68FD">
        <w:rPr>
          <w:rFonts w:ascii="Arial" w:hAnsi="Arial" w:cs="Arial"/>
          <w:sz w:val="32"/>
          <w:szCs w:val="32"/>
        </w:rPr>
        <w:t>.</w:t>
      </w:r>
    </w:p>
    <w:p w14:paraId="534FE566" w14:textId="77777777" w:rsidR="00391FBD" w:rsidRDefault="00391FBD" w:rsidP="0043268B">
      <w:pPr>
        <w:pStyle w:val="Heading2"/>
      </w:pPr>
    </w:p>
    <w:p w14:paraId="3A5B950E" w14:textId="56534376" w:rsidR="0043268B" w:rsidRPr="008D68FD" w:rsidRDefault="0043268B" w:rsidP="0043268B">
      <w:pPr>
        <w:pStyle w:val="Heading2"/>
      </w:pPr>
      <w:r w:rsidRPr="008D68FD">
        <w:t>Financial Review</w:t>
      </w:r>
    </w:p>
    <w:p w14:paraId="552CFFBB" w14:textId="77777777" w:rsidR="0043268B" w:rsidRPr="008D68FD" w:rsidRDefault="0043268B" w:rsidP="00276C03">
      <w:pPr>
        <w:tabs>
          <w:tab w:val="left" w:pos="9072"/>
        </w:tabs>
        <w:spacing w:before="60" w:after="60"/>
        <w:ind w:right="284"/>
        <w:jc w:val="both"/>
        <w:rPr>
          <w:rFonts w:ascii="Arial" w:hAnsi="Arial" w:cs="Arial"/>
          <w:sz w:val="32"/>
          <w:szCs w:val="32"/>
        </w:rPr>
      </w:pPr>
    </w:p>
    <w:p w14:paraId="101D321F" w14:textId="77777777" w:rsidR="00D944E8" w:rsidRPr="008D68FD" w:rsidRDefault="00D944E8" w:rsidP="00276C03">
      <w:pPr>
        <w:tabs>
          <w:tab w:val="left" w:pos="9072"/>
        </w:tabs>
        <w:spacing w:before="60" w:after="60"/>
        <w:ind w:right="284"/>
        <w:jc w:val="both"/>
        <w:rPr>
          <w:rFonts w:ascii="Arial" w:hAnsi="Arial" w:cs="Arial"/>
          <w:b/>
          <w:sz w:val="32"/>
          <w:szCs w:val="32"/>
        </w:rPr>
      </w:pPr>
      <w:r w:rsidRPr="008D68FD">
        <w:rPr>
          <w:rFonts w:ascii="Arial" w:hAnsi="Arial" w:cs="Arial"/>
          <w:b/>
          <w:sz w:val="32"/>
          <w:szCs w:val="32"/>
        </w:rPr>
        <w:t>Investment policy</w:t>
      </w:r>
    </w:p>
    <w:p w14:paraId="579DB985" w14:textId="23C5FDF2" w:rsidR="00D944E8" w:rsidRPr="008D68FD" w:rsidRDefault="00AC2FAC" w:rsidP="6E946519">
      <w:pPr>
        <w:tabs>
          <w:tab w:val="left" w:pos="9072"/>
        </w:tabs>
        <w:spacing w:before="60" w:after="60"/>
        <w:ind w:right="284"/>
        <w:jc w:val="both"/>
        <w:rPr>
          <w:rFonts w:ascii="Arial" w:hAnsi="Arial" w:cs="Arial"/>
          <w:sz w:val="32"/>
          <w:szCs w:val="32"/>
        </w:rPr>
      </w:pPr>
      <w:r>
        <w:rPr>
          <w:rFonts w:ascii="Arial" w:hAnsi="Arial" w:cs="Arial"/>
          <w:sz w:val="32"/>
          <w:szCs w:val="32"/>
        </w:rPr>
        <w:t>MyVision Oxfordshire</w:t>
      </w:r>
      <w:r w:rsidR="00AF029D" w:rsidRPr="008D68FD">
        <w:rPr>
          <w:rFonts w:ascii="Arial" w:hAnsi="Arial" w:cs="Arial"/>
          <w:sz w:val="32"/>
          <w:szCs w:val="32"/>
        </w:rPr>
        <w:t xml:space="preserve"> held</w:t>
      </w:r>
      <w:r w:rsidR="00D944E8" w:rsidRPr="008D68FD">
        <w:rPr>
          <w:rFonts w:ascii="Arial" w:hAnsi="Arial" w:cs="Arial"/>
          <w:sz w:val="32"/>
          <w:szCs w:val="32"/>
        </w:rPr>
        <w:t xml:space="preserve"> investments </w:t>
      </w:r>
      <w:r w:rsidR="00AF029D" w:rsidRPr="008D68FD">
        <w:rPr>
          <w:rFonts w:ascii="Arial" w:hAnsi="Arial" w:cs="Arial"/>
          <w:sz w:val="32"/>
          <w:szCs w:val="32"/>
        </w:rPr>
        <w:t>valued at 31 March 20</w:t>
      </w:r>
      <w:r w:rsidR="0F2BFC21" w:rsidRPr="008D68FD">
        <w:rPr>
          <w:rFonts w:ascii="Arial" w:hAnsi="Arial" w:cs="Arial"/>
          <w:sz w:val="32"/>
          <w:szCs w:val="32"/>
        </w:rPr>
        <w:t>2</w:t>
      </w:r>
      <w:r w:rsidR="00772DBF">
        <w:rPr>
          <w:rFonts w:ascii="Arial" w:hAnsi="Arial" w:cs="Arial"/>
          <w:sz w:val="32"/>
          <w:szCs w:val="32"/>
        </w:rPr>
        <w:t>3</w:t>
      </w:r>
      <w:r w:rsidR="00AF029D" w:rsidRPr="008D68FD">
        <w:rPr>
          <w:rFonts w:ascii="Arial" w:hAnsi="Arial" w:cs="Arial"/>
          <w:sz w:val="32"/>
          <w:szCs w:val="32"/>
        </w:rPr>
        <w:t xml:space="preserve"> at</w:t>
      </w:r>
      <w:r w:rsidR="00D944E8" w:rsidRPr="008D68FD">
        <w:rPr>
          <w:rFonts w:ascii="Arial" w:hAnsi="Arial" w:cs="Arial"/>
          <w:sz w:val="32"/>
          <w:szCs w:val="32"/>
        </w:rPr>
        <w:t xml:space="preserve"> £</w:t>
      </w:r>
      <w:r w:rsidR="0086584C" w:rsidRPr="008D68FD">
        <w:rPr>
          <w:rFonts w:ascii="Arial" w:hAnsi="Arial" w:cs="Arial"/>
          <w:sz w:val="32"/>
          <w:szCs w:val="32"/>
        </w:rPr>
        <w:t>9</w:t>
      </w:r>
      <w:r w:rsidR="00DE2C72">
        <w:rPr>
          <w:rFonts w:ascii="Arial" w:hAnsi="Arial" w:cs="Arial"/>
          <w:sz w:val="32"/>
          <w:szCs w:val="32"/>
        </w:rPr>
        <w:t>1,760</w:t>
      </w:r>
      <w:r w:rsidR="00517B4A" w:rsidRPr="008D68FD">
        <w:rPr>
          <w:rFonts w:ascii="Arial" w:hAnsi="Arial" w:cs="Arial"/>
          <w:sz w:val="32"/>
          <w:szCs w:val="32"/>
        </w:rPr>
        <w:t xml:space="preserve"> </w:t>
      </w:r>
      <w:r w:rsidR="00F47477" w:rsidRPr="008D68FD">
        <w:rPr>
          <w:rFonts w:ascii="Arial" w:hAnsi="Arial" w:cs="Arial"/>
          <w:sz w:val="32"/>
          <w:szCs w:val="32"/>
        </w:rPr>
        <w:t>(20</w:t>
      </w:r>
      <w:r w:rsidR="0085047A" w:rsidRPr="008D68FD">
        <w:rPr>
          <w:rFonts w:ascii="Arial" w:hAnsi="Arial" w:cs="Arial"/>
          <w:sz w:val="32"/>
          <w:szCs w:val="32"/>
        </w:rPr>
        <w:t>2</w:t>
      </w:r>
      <w:r w:rsidR="00DE2C72">
        <w:rPr>
          <w:rFonts w:ascii="Arial" w:hAnsi="Arial" w:cs="Arial"/>
          <w:sz w:val="32"/>
          <w:szCs w:val="32"/>
        </w:rPr>
        <w:t>2</w:t>
      </w:r>
      <w:r w:rsidR="00F47477" w:rsidRPr="008D68FD">
        <w:rPr>
          <w:rFonts w:ascii="Arial" w:hAnsi="Arial" w:cs="Arial"/>
          <w:sz w:val="32"/>
          <w:szCs w:val="32"/>
        </w:rPr>
        <w:t>: £</w:t>
      </w:r>
      <w:r w:rsidR="00EA1507">
        <w:rPr>
          <w:rFonts w:ascii="Arial" w:hAnsi="Arial" w:cs="Arial"/>
          <w:sz w:val="32"/>
          <w:szCs w:val="32"/>
        </w:rPr>
        <w:t>98,364</w:t>
      </w:r>
      <w:r w:rsidR="00F47477" w:rsidRPr="008D68FD">
        <w:rPr>
          <w:rFonts w:ascii="Arial" w:hAnsi="Arial" w:cs="Arial"/>
          <w:sz w:val="32"/>
          <w:szCs w:val="32"/>
        </w:rPr>
        <w:t>)</w:t>
      </w:r>
      <w:r w:rsidR="00AF029D" w:rsidRPr="008D68FD">
        <w:rPr>
          <w:rFonts w:ascii="Arial" w:hAnsi="Arial" w:cs="Arial"/>
          <w:sz w:val="32"/>
          <w:szCs w:val="32"/>
        </w:rPr>
        <w:t xml:space="preserve">. </w:t>
      </w:r>
      <w:r w:rsidR="397D3935" w:rsidRPr="008D68FD">
        <w:rPr>
          <w:rFonts w:ascii="Arial" w:hAnsi="Arial" w:cs="Arial"/>
          <w:sz w:val="32"/>
          <w:szCs w:val="32"/>
        </w:rPr>
        <w:t>Th</w:t>
      </w:r>
      <w:r w:rsidR="00FD57FB">
        <w:rPr>
          <w:rFonts w:ascii="Arial" w:hAnsi="Arial" w:cs="Arial"/>
          <w:sz w:val="32"/>
          <w:szCs w:val="32"/>
        </w:rPr>
        <w:t>ere has been a small loss in the valuation</w:t>
      </w:r>
      <w:r w:rsidR="00805CBB">
        <w:rPr>
          <w:rFonts w:ascii="Arial" w:hAnsi="Arial" w:cs="Arial"/>
          <w:sz w:val="32"/>
          <w:szCs w:val="32"/>
        </w:rPr>
        <w:t xml:space="preserve"> of holdings</w:t>
      </w:r>
      <w:r w:rsidR="397D3935" w:rsidRPr="008D68FD">
        <w:rPr>
          <w:rFonts w:ascii="Arial" w:hAnsi="Arial" w:cs="Arial"/>
          <w:sz w:val="32"/>
          <w:szCs w:val="32"/>
        </w:rPr>
        <w:t xml:space="preserve"> over the last 12 months </w:t>
      </w:r>
      <w:r w:rsidR="00C3713C">
        <w:rPr>
          <w:rFonts w:ascii="Arial" w:hAnsi="Arial" w:cs="Arial"/>
          <w:sz w:val="32"/>
          <w:szCs w:val="32"/>
        </w:rPr>
        <w:t>mainly</w:t>
      </w:r>
      <w:r w:rsidR="00FD57FB">
        <w:rPr>
          <w:rFonts w:ascii="Arial" w:hAnsi="Arial" w:cs="Arial"/>
          <w:sz w:val="32"/>
          <w:szCs w:val="32"/>
        </w:rPr>
        <w:t xml:space="preserve"> du</w:t>
      </w:r>
      <w:r w:rsidR="00455AFB" w:rsidRPr="008D68FD">
        <w:rPr>
          <w:rFonts w:ascii="Arial" w:hAnsi="Arial" w:cs="Arial"/>
          <w:sz w:val="32"/>
          <w:szCs w:val="32"/>
        </w:rPr>
        <w:t xml:space="preserve">e to </w:t>
      </w:r>
      <w:r w:rsidR="00C3713C">
        <w:rPr>
          <w:rFonts w:ascii="Arial" w:hAnsi="Arial" w:cs="Arial"/>
          <w:sz w:val="32"/>
          <w:szCs w:val="32"/>
        </w:rPr>
        <w:t>the volatility</w:t>
      </w:r>
      <w:r w:rsidR="00FD57FB">
        <w:rPr>
          <w:rFonts w:ascii="Arial" w:hAnsi="Arial" w:cs="Arial"/>
          <w:sz w:val="32"/>
          <w:szCs w:val="32"/>
        </w:rPr>
        <w:t xml:space="preserve"> in the market.  </w:t>
      </w:r>
      <w:r w:rsidR="00805CBB">
        <w:rPr>
          <w:rFonts w:ascii="Arial" w:hAnsi="Arial" w:cs="Arial"/>
          <w:sz w:val="32"/>
          <w:szCs w:val="32"/>
        </w:rPr>
        <w:t>However,</w:t>
      </w:r>
      <w:r w:rsidR="00596FF0">
        <w:rPr>
          <w:rFonts w:ascii="Arial" w:hAnsi="Arial" w:cs="Arial"/>
          <w:sz w:val="32"/>
          <w:szCs w:val="32"/>
        </w:rPr>
        <w:t xml:space="preserve"> </w:t>
      </w:r>
      <w:r w:rsidR="002B262E">
        <w:rPr>
          <w:rFonts w:ascii="Arial" w:hAnsi="Arial" w:cs="Arial"/>
          <w:sz w:val="32"/>
          <w:szCs w:val="32"/>
        </w:rPr>
        <w:t xml:space="preserve">given that </w:t>
      </w:r>
      <w:r w:rsidR="00332A4C">
        <w:rPr>
          <w:rFonts w:ascii="Arial" w:hAnsi="Arial" w:cs="Arial"/>
          <w:sz w:val="32"/>
          <w:szCs w:val="32"/>
        </w:rPr>
        <w:t>these investments are long term</w:t>
      </w:r>
      <w:r w:rsidR="002B262E">
        <w:rPr>
          <w:rFonts w:ascii="Arial" w:hAnsi="Arial" w:cs="Arial"/>
          <w:sz w:val="32"/>
          <w:szCs w:val="32"/>
        </w:rPr>
        <w:t>,</w:t>
      </w:r>
      <w:r w:rsidR="004D3EDD">
        <w:rPr>
          <w:rFonts w:ascii="Arial" w:hAnsi="Arial" w:cs="Arial"/>
          <w:sz w:val="32"/>
          <w:szCs w:val="32"/>
        </w:rPr>
        <w:t xml:space="preserve"> fluctuations </w:t>
      </w:r>
      <w:r w:rsidR="00FE69EB">
        <w:rPr>
          <w:rFonts w:ascii="Arial" w:hAnsi="Arial" w:cs="Arial"/>
          <w:sz w:val="32"/>
          <w:szCs w:val="32"/>
        </w:rPr>
        <w:t>in the short term are u</w:t>
      </w:r>
      <w:r w:rsidR="004D3EDD">
        <w:rPr>
          <w:rFonts w:ascii="Arial" w:hAnsi="Arial" w:cs="Arial"/>
          <w:sz w:val="32"/>
          <w:szCs w:val="32"/>
        </w:rPr>
        <w:t xml:space="preserve">nlikely </w:t>
      </w:r>
      <w:r w:rsidR="00FE69EB">
        <w:rPr>
          <w:rFonts w:ascii="Arial" w:hAnsi="Arial" w:cs="Arial"/>
          <w:sz w:val="32"/>
          <w:szCs w:val="32"/>
        </w:rPr>
        <w:t xml:space="preserve">to </w:t>
      </w:r>
      <w:r w:rsidR="004D3EDD">
        <w:rPr>
          <w:rFonts w:ascii="Arial" w:hAnsi="Arial" w:cs="Arial"/>
          <w:sz w:val="32"/>
          <w:szCs w:val="32"/>
        </w:rPr>
        <w:t>impact their overall performance.</w:t>
      </w:r>
      <w:r w:rsidR="005000EF">
        <w:rPr>
          <w:rFonts w:ascii="Arial" w:hAnsi="Arial" w:cs="Arial"/>
          <w:sz w:val="32"/>
          <w:szCs w:val="32"/>
        </w:rPr>
        <w:t xml:space="preserve"> </w:t>
      </w:r>
      <w:r w:rsidR="00A33366">
        <w:rPr>
          <w:rFonts w:ascii="Arial" w:hAnsi="Arial" w:cs="Arial"/>
          <w:sz w:val="32"/>
          <w:szCs w:val="32"/>
        </w:rPr>
        <w:t xml:space="preserve">The dividend </w:t>
      </w:r>
      <w:r w:rsidR="004E32A8">
        <w:rPr>
          <w:rFonts w:ascii="Arial" w:hAnsi="Arial" w:cs="Arial"/>
          <w:sz w:val="32"/>
          <w:szCs w:val="32"/>
        </w:rPr>
        <w:t xml:space="preserve">received </w:t>
      </w:r>
      <w:r w:rsidR="00A33366">
        <w:rPr>
          <w:rFonts w:ascii="Arial" w:hAnsi="Arial" w:cs="Arial"/>
          <w:sz w:val="32"/>
          <w:szCs w:val="32"/>
        </w:rPr>
        <w:t>for th</w:t>
      </w:r>
      <w:r w:rsidR="004E32A8">
        <w:rPr>
          <w:rFonts w:ascii="Arial" w:hAnsi="Arial" w:cs="Arial"/>
          <w:sz w:val="32"/>
          <w:szCs w:val="32"/>
        </w:rPr>
        <w:t xml:space="preserve">is financial year </w:t>
      </w:r>
      <w:r w:rsidR="004D3EDD">
        <w:rPr>
          <w:rFonts w:ascii="Arial" w:hAnsi="Arial" w:cs="Arial"/>
          <w:sz w:val="32"/>
          <w:szCs w:val="32"/>
        </w:rPr>
        <w:t xml:space="preserve">was £4,962 (2022: </w:t>
      </w:r>
      <w:r w:rsidR="00D94C8D">
        <w:rPr>
          <w:rFonts w:ascii="Arial" w:hAnsi="Arial" w:cs="Arial"/>
          <w:sz w:val="32"/>
          <w:szCs w:val="32"/>
        </w:rPr>
        <w:t>£2,524</w:t>
      </w:r>
      <w:r w:rsidR="004D3EDD">
        <w:rPr>
          <w:rFonts w:ascii="Arial" w:hAnsi="Arial" w:cs="Arial"/>
          <w:sz w:val="32"/>
          <w:szCs w:val="32"/>
        </w:rPr>
        <w:t>)</w:t>
      </w:r>
      <w:r w:rsidR="00D94C8D">
        <w:rPr>
          <w:rFonts w:ascii="Arial" w:hAnsi="Arial" w:cs="Arial"/>
          <w:sz w:val="32"/>
          <w:szCs w:val="32"/>
        </w:rPr>
        <w:t>.</w:t>
      </w:r>
    </w:p>
    <w:p w14:paraId="7DF4E37C" w14:textId="77777777" w:rsidR="00276C03" w:rsidRPr="008D68FD" w:rsidRDefault="00276C03" w:rsidP="00276C03">
      <w:pPr>
        <w:tabs>
          <w:tab w:val="left" w:pos="9072"/>
        </w:tabs>
        <w:spacing w:before="60" w:after="60"/>
        <w:ind w:right="284"/>
        <w:jc w:val="both"/>
        <w:rPr>
          <w:rFonts w:ascii="Arial" w:hAnsi="Arial" w:cs="Arial"/>
          <w:sz w:val="32"/>
          <w:szCs w:val="32"/>
        </w:rPr>
      </w:pPr>
    </w:p>
    <w:p w14:paraId="76B8203D" w14:textId="77777777" w:rsidR="00D944E8" w:rsidRPr="008D68FD" w:rsidRDefault="00D944E8" w:rsidP="00276C03">
      <w:pPr>
        <w:tabs>
          <w:tab w:val="left" w:pos="9072"/>
        </w:tabs>
        <w:spacing w:before="60" w:after="60"/>
        <w:ind w:right="284"/>
        <w:jc w:val="both"/>
        <w:rPr>
          <w:rFonts w:ascii="Arial" w:hAnsi="Arial" w:cs="Arial"/>
          <w:b/>
          <w:sz w:val="32"/>
          <w:szCs w:val="32"/>
        </w:rPr>
      </w:pPr>
      <w:r w:rsidRPr="008D68FD">
        <w:rPr>
          <w:rFonts w:ascii="Arial" w:hAnsi="Arial" w:cs="Arial"/>
          <w:b/>
          <w:sz w:val="32"/>
          <w:szCs w:val="32"/>
        </w:rPr>
        <w:t>Reserves policy</w:t>
      </w:r>
    </w:p>
    <w:p w14:paraId="5D92E79A" w14:textId="5EF3190F" w:rsidR="00D944E8" w:rsidRPr="008D68FD" w:rsidRDefault="00AC2FAC" w:rsidP="6E946519">
      <w:pPr>
        <w:tabs>
          <w:tab w:val="left" w:pos="9072"/>
        </w:tabs>
        <w:spacing w:before="60" w:after="60"/>
        <w:ind w:right="284"/>
        <w:jc w:val="both"/>
        <w:rPr>
          <w:rFonts w:ascii="Arial" w:hAnsi="Arial" w:cs="Arial"/>
          <w:sz w:val="32"/>
          <w:szCs w:val="32"/>
        </w:rPr>
      </w:pPr>
      <w:r>
        <w:rPr>
          <w:rFonts w:ascii="Arial" w:hAnsi="Arial" w:cs="Arial"/>
          <w:sz w:val="32"/>
          <w:szCs w:val="32"/>
        </w:rPr>
        <w:t>MyVision Oxfordshire</w:t>
      </w:r>
      <w:r w:rsidR="00E96869" w:rsidRPr="008D68FD">
        <w:rPr>
          <w:rFonts w:ascii="Arial" w:hAnsi="Arial" w:cs="Arial"/>
          <w:sz w:val="32"/>
          <w:szCs w:val="32"/>
        </w:rPr>
        <w:t xml:space="preserve"> </w:t>
      </w:r>
      <w:r w:rsidR="00D944E8" w:rsidRPr="008D68FD">
        <w:rPr>
          <w:rFonts w:ascii="Arial" w:hAnsi="Arial" w:cs="Arial"/>
          <w:sz w:val="32"/>
          <w:szCs w:val="32"/>
        </w:rPr>
        <w:t>plan</w:t>
      </w:r>
      <w:r w:rsidR="00E96869" w:rsidRPr="008D68FD">
        <w:rPr>
          <w:rFonts w:ascii="Arial" w:hAnsi="Arial" w:cs="Arial"/>
          <w:sz w:val="32"/>
          <w:szCs w:val="32"/>
        </w:rPr>
        <w:t>s</w:t>
      </w:r>
      <w:r w:rsidR="00D944E8" w:rsidRPr="008D68FD">
        <w:rPr>
          <w:rFonts w:ascii="Arial" w:hAnsi="Arial" w:cs="Arial"/>
          <w:sz w:val="32"/>
          <w:szCs w:val="32"/>
        </w:rPr>
        <w:t xml:space="preserve"> to hold </w:t>
      </w:r>
      <w:r w:rsidR="00E96869" w:rsidRPr="008D68FD">
        <w:rPr>
          <w:rFonts w:ascii="Arial" w:hAnsi="Arial" w:cs="Arial"/>
          <w:sz w:val="32"/>
          <w:szCs w:val="32"/>
        </w:rPr>
        <w:t>free reserves to cover</w:t>
      </w:r>
      <w:r w:rsidR="006856A9" w:rsidRPr="008D68FD">
        <w:rPr>
          <w:rFonts w:ascii="Arial" w:hAnsi="Arial" w:cs="Arial"/>
          <w:sz w:val="32"/>
          <w:szCs w:val="32"/>
        </w:rPr>
        <w:t xml:space="preserve"> </w:t>
      </w:r>
      <w:r w:rsidR="00DC44CB" w:rsidRPr="008D68FD">
        <w:rPr>
          <w:rFonts w:ascii="Arial" w:hAnsi="Arial" w:cs="Arial"/>
          <w:sz w:val="32"/>
          <w:szCs w:val="32"/>
        </w:rPr>
        <w:t>6</w:t>
      </w:r>
      <w:r w:rsidR="006856A9" w:rsidRPr="008D68FD">
        <w:rPr>
          <w:rFonts w:ascii="Arial" w:hAnsi="Arial" w:cs="Arial"/>
          <w:sz w:val="32"/>
          <w:szCs w:val="32"/>
        </w:rPr>
        <w:t xml:space="preserve"> </w:t>
      </w:r>
      <w:r w:rsidR="00D944E8" w:rsidRPr="008D68FD">
        <w:rPr>
          <w:rFonts w:ascii="Arial" w:hAnsi="Arial" w:cs="Arial"/>
          <w:sz w:val="32"/>
          <w:szCs w:val="32"/>
        </w:rPr>
        <w:t>months of expenditure</w:t>
      </w:r>
      <w:r w:rsidR="007D51F2" w:rsidRPr="008D68FD">
        <w:rPr>
          <w:rFonts w:ascii="Arial" w:hAnsi="Arial" w:cs="Arial"/>
          <w:sz w:val="32"/>
          <w:szCs w:val="32"/>
        </w:rPr>
        <w:t>, excluding depreciation,</w:t>
      </w:r>
      <w:r w:rsidR="00D944E8" w:rsidRPr="008D68FD">
        <w:rPr>
          <w:rFonts w:ascii="Arial" w:hAnsi="Arial" w:cs="Arial"/>
          <w:sz w:val="32"/>
          <w:szCs w:val="32"/>
        </w:rPr>
        <w:t xml:space="preserve"> to ensure that</w:t>
      </w:r>
      <w:r w:rsidR="00E96869" w:rsidRPr="008D68FD">
        <w:rPr>
          <w:rFonts w:ascii="Arial" w:hAnsi="Arial" w:cs="Arial"/>
          <w:sz w:val="32"/>
          <w:szCs w:val="32"/>
        </w:rPr>
        <w:t xml:space="preserve"> it </w:t>
      </w:r>
      <w:proofErr w:type="gramStart"/>
      <w:r w:rsidR="00E96869" w:rsidRPr="008D68FD">
        <w:rPr>
          <w:rFonts w:ascii="Arial" w:hAnsi="Arial" w:cs="Arial"/>
          <w:sz w:val="32"/>
          <w:szCs w:val="32"/>
        </w:rPr>
        <w:t>is</w:t>
      </w:r>
      <w:r w:rsidR="00D944E8" w:rsidRPr="008D68FD">
        <w:rPr>
          <w:rFonts w:ascii="Arial" w:hAnsi="Arial" w:cs="Arial"/>
          <w:sz w:val="32"/>
          <w:szCs w:val="32"/>
        </w:rPr>
        <w:t xml:space="preserve"> able to</w:t>
      </w:r>
      <w:proofErr w:type="gramEnd"/>
      <w:r w:rsidR="00D944E8" w:rsidRPr="008D68FD">
        <w:rPr>
          <w:rFonts w:ascii="Arial" w:hAnsi="Arial" w:cs="Arial"/>
          <w:sz w:val="32"/>
          <w:szCs w:val="32"/>
        </w:rPr>
        <w:t xml:space="preserve"> meet </w:t>
      </w:r>
      <w:r w:rsidR="00E96869" w:rsidRPr="008D68FD">
        <w:rPr>
          <w:rFonts w:ascii="Arial" w:hAnsi="Arial" w:cs="Arial"/>
          <w:sz w:val="32"/>
          <w:szCs w:val="32"/>
        </w:rPr>
        <w:t>its</w:t>
      </w:r>
      <w:r w:rsidR="00D944E8" w:rsidRPr="008D68FD">
        <w:rPr>
          <w:rFonts w:ascii="Arial" w:hAnsi="Arial" w:cs="Arial"/>
          <w:sz w:val="32"/>
          <w:szCs w:val="32"/>
        </w:rPr>
        <w:t xml:space="preserve"> objectives in the medium term. </w:t>
      </w:r>
      <w:r w:rsidR="00C833B4" w:rsidRPr="008D68FD">
        <w:rPr>
          <w:rFonts w:ascii="Arial" w:hAnsi="Arial" w:cs="Arial"/>
          <w:sz w:val="32"/>
          <w:szCs w:val="32"/>
        </w:rPr>
        <w:t xml:space="preserve"> </w:t>
      </w:r>
      <w:proofErr w:type="gramStart"/>
      <w:r w:rsidR="00C833B4" w:rsidRPr="008D68FD">
        <w:rPr>
          <w:rFonts w:ascii="Arial" w:hAnsi="Arial" w:cs="Arial"/>
          <w:sz w:val="32"/>
          <w:szCs w:val="32"/>
        </w:rPr>
        <w:t>At</w:t>
      </w:r>
      <w:proofErr w:type="gramEnd"/>
      <w:r w:rsidR="00D944E8" w:rsidRPr="008D68FD">
        <w:rPr>
          <w:rFonts w:ascii="Arial" w:hAnsi="Arial" w:cs="Arial"/>
          <w:sz w:val="32"/>
          <w:szCs w:val="32"/>
        </w:rPr>
        <w:t xml:space="preserve"> 31 March 20</w:t>
      </w:r>
      <w:r w:rsidR="06863144" w:rsidRPr="008D68FD">
        <w:rPr>
          <w:rFonts w:ascii="Arial" w:hAnsi="Arial" w:cs="Arial"/>
          <w:sz w:val="32"/>
          <w:szCs w:val="32"/>
        </w:rPr>
        <w:t>2</w:t>
      </w:r>
      <w:r w:rsidR="00C3713C">
        <w:rPr>
          <w:rFonts w:ascii="Arial" w:hAnsi="Arial" w:cs="Arial"/>
          <w:sz w:val="32"/>
          <w:szCs w:val="32"/>
        </w:rPr>
        <w:t>3</w:t>
      </w:r>
      <w:r w:rsidR="00D944E8" w:rsidRPr="008D68FD">
        <w:rPr>
          <w:rFonts w:ascii="Arial" w:hAnsi="Arial" w:cs="Arial"/>
          <w:sz w:val="32"/>
          <w:szCs w:val="32"/>
        </w:rPr>
        <w:t xml:space="preserve"> </w:t>
      </w:r>
      <w:r w:rsidR="00C833B4" w:rsidRPr="008D68FD">
        <w:rPr>
          <w:rFonts w:ascii="Arial" w:hAnsi="Arial" w:cs="Arial"/>
          <w:sz w:val="32"/>
          <w:szCs w:val="32"/>
        </w:rPr>
        <w:t xml:space="preserve">the value of </w:t>
      </w:r>
      <w:r w:rsidR="00FD0283" w:rsidRPr="008D68FD">
        <w:rPr>
          <w:rFonts w:ascii="Arial" w:hAnsi="Arial" w:cs="Arial"/>
          <w:sz w:val="32"/>
          <w:szCs w:val="32"/>
        </w:rPr>
        <w:t>freely available</w:t>
      </w:r>
      <w:r w:rsidR="00CC65F1" w:rsidRPr="008D68FD">
        <w:rPr>
          <w:rFonts w:ascii="Arial" w:hAnsi="Arial" w:cs="Arial"/>
          <w:sz w:val="32"/>
          <w:szCs w:val="32"/>
        </w:rPr>
        <w:t xml:space="preserve"> unrestricted </w:t>
      </w:r>
      <w:r w:rsidR="00C833B4" w:rsidRPr="008D68FD">
        <w:rPr>
          <w:rFonts w:ascii="Arial" w:hAnsi="Arial" w:cs="Arial"/>
          <w:sz w:val="32"/>
          <w:szCs w:val="32"/>
        </w:rPr>
        <w:t>reserves was</w:t>
      </w:r>
      <w:r w:rsidR="00D944E8" w:rsidRPr="008D68FD">
        <w:rPr>
          <w:rFonts w:ascii="Arial" w:hAnsi="Arial" w:cs="Arial"/>
          <w:sz w:val="32"/>
          <w:szCs w:val="32"/>
        </w:rPr>
        <w:t xml:space="preserve"> £</w:t>
      </w:r>
      <w:r w:rsidR="00366846">
        <w:rPr>
          <w:rFonts w:ascii="Arial" w:hAnsi="Arial" w:cs="Arial"/>
          <w:sz w:val="32"/>
          <w:szCs w:val="32"/>
        </w:rPr>
        <w:t>246,</w:t>
      </w:r>
      <w:r w:rsidR="003C53B5">
        <w:rPr>
          <w:rFonts w:ascii="Arial" w:hAnsi="Arial" w:cs="Arial"/>
          <w:sz w:val="32"/>
          <w:szCs w:val="32"/>
        </w:rPr>
        <w:t>427</w:t>
      </w:r>
      <w:r w:rsidR="00A33EE7">
        <w:rPr>
          <w:rFonts w:ascii="Arial" w:hAnsi="Arial" w:cs="Arial"/>
          <w:sz w:val="32"/>
          <w:szCs w:val="32"/>
        </w:rPr>
        <w:t xml:space="preserve"> </w:t>
      </w:r>
      <w:r w:rsidR="004D4833" w:rsidRPr="008D68FD">
        <w:rPr>
          <w:rFonts w:ascii="Arial" w:hAnsi="Arial" w:cs="Arial"/>
          <w:sz w:val="32"/>
          <w:szCs w:val="32"/>
        </w:rPr>
        <w:t>(</w:t>
      </w:r>
      <w:r w:rsidR="00F47477" w:rsidRPr="008D68FD">
        <w:rPr>
          <w:rFonts w:ascii="Arial" w:hAnsi="Arial" w:cs="Arial"/>
          <w:sz w:val="32"/>
          <w:szCs w:val="32"/>
        </w:rPr>
        <w:t>20</w:t>
      </w:r>
      <w:r w:rsidR="00312856" w:rsidRPr="008D68FD">
        <w:rPr>
          <w:rFonts w:ascii="Arial" w:hAnsi="Arial" w:cs="Arial"/>
          <w:sz w:val="32"/>
          <w:szCs w:val="32"/>
        </w:rPr>
        <w:t>2</w:t>
      </w:r>
      <w:r w:rsidR="00C3713C">
        <w:rPr>
          <w:rFonts w:ascii="Arial" w:hAnsi="Arial" w:cs="Arial"/>
          <w:sz w:val="32"/>
          <w:szCs w:val="32"/>
        </w:rPr>
        <w:t>2</w:t>
      </w:r>
      <w:r w:rsidR="00F47477" w:rsidRPr="008D68FD">
        <w:rPr>
          <w:rFonts w:ascii="Arial" w:hAnsi="Arial" w:cs="Arial"/>
          <w:sz w:val="32"/>
          <w:szCs w:val="32"/>
        </w:rPr>
        <w:t xml:space="preserve">: </w:t>
      </w:r>
      <w:r w:rsidR="004D4833" w:rsidRPr="008D68FD">
        <w:rPr>
          <w:rFonts w:ascii="Arial" w:hAnsi="Arial" w:cs="Arial"/>
          <w:sz w:val="32"/>
          <w:szCs w:val="32"/>
        </w:rPr>
        <w:t>£</w:t>
      </w:r>
      <w:r w:rsidR="00BC6D28">
        <w:rPr>
          <w:rFonts w:ascii="Arial" w:hAnsi="Arial" w:cs="Arial"/>
          <w:sz w:val="32"/>
          <w:szCs w:val="32"/>
        </w:rPr>
        <w:t>203,135</w:t>
      </w:r>
      <w:r w:rsidR="00F47477" w:rsidRPr="008D68FD">
        <w:rPr>
          <w:rFonts w:ascii="Arial" w:hAnsi="Arial" w:cs="Arial"/>
          <w:sz w:val="32"/>
          <w:szCs w:val="32"/>
        </w:rPr>
        <w:t>)</w:t>
      </w:r>
      <w:r w:rsidR="0038292F" w:rsidRPr="008D68FD">
        <w:rPr>
          <w:rFonts w:ascii="Arial" w:hAnsi="Arial" w:cs="Arial"/>
          <w:sz w:val="32"/>
          <w:szCs w:val="32"/>
        </w:rPr>
        <w:t xml:space="preserve"> (see p.</w:t>
      </w:r>
      <w:r w:rsidR="00A342BB">
        <w:rPr>
          <w:rFonts w:ascii="Arial" w:hAnsi="Arial" w:cs="Arial"/>
          <w:sz w:val="32"/>
          <w:szCs w:val="32"/>
        </w:rPr>
        <w:t>33</w:t>
      </w:r>
      <w:r w:rsidR="00EF5088" w:rsidRPr="008D68FD">
        <w:rPr>
          <w:rFonts w:ascii="Arial" w:hAnsi="Arial" w:cs="Arial"/>
          <w:sz w:val="32"/>
          <w:szCs w:val="32"/>
        </w:rPr>
        <w:t>)</w:t>
      </w:r>
      <w:r w:rsidR="00E340D8" w:rsidRPr="008D68FD">
        <w:rPr>
          <w:rFonts w:ascii="Arial" w:hAnsi="Arial" w:cs="Arial"/>
          <w:sz w:val="32"/>
          <w:szCs w:val="32"/>
        </w:rPr>
        <w:t>,</w:t>
      </w:r>
      <w:r w:rsidR="006A5649" w:rsidRPr="008D68FD">
        <w:rPr>
          <w:rFonts w:ascii="Arial" w:hAnsi="Arial" w:cs="Arial"/>
          <w:sz w:val="32"/>
          <w:szCs w:val="32"/>
        </w:rPr>
        <w:t xml:space="preserve"> which meets this policy.</w:t>
      </w:r>
    </w:p>
    <w:p w14:paraId="44FB30F8" w14:textId="77777777" w:rsidR="000B652C" w:rsidRPr="008D68FD" w:rsidRDefault="000B652C" w:rsidP="00F47477">
      <w:pPr>
        <w:widowControl/>
        <w:rPr>
          <w:rFonts w:ascii="Arial" w:hAnsi="Arial" w:cs="Arial"/>
          <w:b/>
          <w:sz w:val="32"/>
          <w:szCs w:val="32"/>
        </w:rPr>
      </w:pPr>
    </w:p>
    <w:p w14:paraId="6B1CA0FF" w14:textId="77777777" w:rsidR="00D944E8" w:rsidRPr="008D68FD" w:rsidRDefault="00D944E8" w:rsidP="00F47477">
      <w:pPr>
        <w:widowControl/>
        <w:rPr>
          <w:rFonts w:ascii="Arial" w:hAnsi="Arial" w:cs="Arial"/>
          <w:b/>
          <w:sz w:val="32"/>
          <w:szCs w:val="32"/>
        </w:rPr>
      </w:pPr>
      <w:r w:rsidRPr="008D68FD">
        <w:rPr>
          <w:rFonts w:ascii="Arial" w:hAnsi="Arial" w:cs="Arial"/>
          <w:b/>
          <w:sz w:val="32"/>
          <w:szCs w:val="32"/>
        </w:rPr>
        <w:t>Risk Management</w:t>
      </w:r>
    </w:p>
    <w:p w14:paraId="592D8B88" w14:textId="308575AC" w:rsidR="00D944E8" w:rsidRPr="008D68FD" w:rsidRDefault="00D944E8" w:rsidP="00091A13">
      <w:pPr>
        <w:pStyle w:val="Heading3"/>
        <w:spacing w:before="60" w:after="60"/>
        <w:ind w:left="0" w:right="284"/>
        <w:rPr>
          <w:rFonts w:ascii="Arial" w:hAnsi="Arial" w:cs="Arial"/>
          <w:b w:val="0"/>
          <w:sz w:val="32"/>
          <w:szCs w:val="32"/>
        </w:rPr>
      </w:pPr>
      <w:r w:rsidRPr="008D68FD">
        <w:rPr>
          <w:rFonts w:ascii="Arial" w:hAnsi="Arial" w:cs="Arial"/>
          <w:b w:val="0"/>
          <w:bCs/>
          <w:sz w:val="32"/>
          <w:szCs w:val="32"/>
        </w:rPr>
        <w:t xml:space="preserve">The </w:t>
      </w:r>
      <w:r w:rsidR="00E96869" w:rsidRPr="008D68FD">
        <w:rPr>
          <w:rFonts w:ascii="Arial" w:hAnsi="Arial" w:cs="Arial"/>
          <w:b w:val="0"/>
          <w:bCs/>
          <w:sz w:val="32"/>
          <w:szCs w:val="32"/>
        </w:rPr>
        <w:t>T</w:t>
      </w:r>
      <w:r w:rsidRPr="008D68FD">
        <w:rPr>
          <w:rFonts w:ascii="Arial" w:hAnsi="Arial" w:cs="Arial"/>
          <w:b w:val="0"/>
          <w:bCs/>
          <w:sz w:val="32"/>
          <w:szCs w:val="32"/>
        </w:rPr>
        <w:t xml:space="preserve">rustees </w:t>
      </w:r>
      <w:r w:rsidR="00091A13" w:rsidRPr="008D68FD">
        <w:rPr>
          <w:rFonts w:ascii="Arial" w:hAnsi="Arial" w:cs="Arial"/>
          <w:b w:val="0"/>
          <w:bCs/>
          <w:sz w:val="32"/>
          <w:szCs w:val="32"/>
        </w:rPr>
        <w:t>regularly review</w:t>
      </w:r>
      <w:r w:rsidRPr="008D68FD">
        <w:rPr>
          <w:rFonts w:ascii="Arial" w:hAnsi="Arial" w:cs="Arial"/>
          <w:b w:val="0"/>
          <w:bCs/>
          <w:sz w:val="32"/>
          <w:szCs w:val="32"/>
        </w:rPr>
        <w:t xml:space="preserve"> the major risks which the charity </w:t>
      </w:r>
      <w:r w:rsidR="00FD0283" w:rsidRPr="008D68FD">
        <w:rPr>
          <w:rFonts w:ascii="Arial" w:hAnsi="Arial" w:cs="Arial"/>
          <w:b w:val="0"/>
          <w:bCs/>
          <w:sz w:val="32"/>
          <w:szCs w:val="32"/>
        </w:rPr>
        <w:t>faces,</w:t>
      </w:r>
      <w:r w:rsidRPr="008D68FD">
        <w:rPr>
          <w:rFonts w:ascii="Arial" w:hAnsi="Arial" w:cs="Arial"/>
          <w:b w:val="0"/>
          <w:bCs/>
          <w:sz w:val="32"/>
          <w:szCs w:val="32"/>
        </w:rPr>
        <w:t xml:space="preserve"> and systems </w:t>
      </w:r>
      <w:r w:rsidR="00091A13" w:rsidRPr="008D68FD">
        <w:rPr>
          <w:rFonts w:ascii="Arial" w:hAnsi="Arial" w:cs="Arial"/>
          <w:b w:val="0"/>
          <w:bCs/>
          <w:sz w:val="32"/>
          <w:szCs w:val="32"/>
        </w:rPr>
        <w:t>are in place</w:t>
      </w:r>
      <w:r w:rsidRPr="008D68FD">
        <w:rPr>
          <w:rFonts w:ascii="Arial" w:hAnsi="Arial" w:cs="Arial"/>
          <w:b w:val="0"/>
          <w:bCs/>
          <w:sz w:val="32"/>
          <w:szCs w:val="32"/>
        </w:rPr>
        <w:t xml:space="preserve"> to mitigate these risks</w:t>
      </w:r>
      <w:r w:rsidR="00091A13" w:rsidRPr="008D68FD">
        <w:rPr>
          <w:rFonts w:ascii="Arial" w:hAnsi="Arial" w:cs="Arial"/>
          <w:b w:val="0"/>
          <w:bCs/>
          <w:sz w:val="32"/>
          <w:szCs w:val="32"/>
        </w:rPr>
        <w:t xml:space="preserve"> while ensuring that the </w:t>
      </w:r>
      <w:r w:rsidRPr="008D68FD">
        <w:rPr>
          <w:rFonts w:ascii="Arial" w:hAnsi="Arial" w:cs="Arial"/>
          <w:b w:val="0"/>
          <w:bCs/>
          <w:sz w:val="32"/>
          <w:szCs w:val="32"/>
        </w:rPr>
        <w:t xml:space="preserve">needs of </w:t>
      </w:r>
      <w:r w:rsidR="003419BF">
        <w:rPr>
          <w:rFonts w:ascii="Arial" w:hAnsi="Arial" w:cs="Arial"/>
          <w:b w:val="0"/>
          <w:bCs/>
          <w:sz w:val="32"/>
          <w:szCs w:val="32"/>
        </w:rPr>
        <w:t>MyVision Oxfordshire</w:t>
      </w:r>
      <w:r w:rsidR="00091A13" w:rsidRPr="008D68FD">
        <w:rPr>
          <w:rFonts w:ascii="Arial" w:hAnsi="Arial" w:cs="Arial"/>
          <w:b w:val="0"/>
          <w:bCs/>
          <w:sz w:val="32"/>
          <w:szCs w:val="32"/>
        </w:rPr>
        <w:t xml:space="preserve"> continue to be met</w:t>
      </w:r>
      <w:r w:rsidRPr="008D68FD">
        <w:rPr>
          <w:rFonts w:ascii="Arial" w:hAnsi="Arial" w:cs="Arial"/>
          <w:b w:val="0"/>
          <w:bCs/>
          <w:sz w:val="32"/>
          <w:szCs w:val="32"/>
        </w:rPr>
        <w:t>.</w:t>
      </w:r>
      <w:r w:rsidR="00091A13" w:rsidRPr="008D68FD">
        <w:rPr>
          <w:rFonts w:ascii="Arial" w:hAnsi="Arial" w:cs="Arial"/>
          <w:b w:val="0"/>
          <w:bCs/>
          <w:sz w:val="32"/>
          <w:szCs w:val="32"/>
        </w:rPr>
        <w:t xml:space="preserve"> </w:t>
      </w:r>
      <w:r w:rsidRPr="008D68FD">
        <w:rPr>
          <w:rFonts w:ascii="Arial" w:hAnsi="Arial" w:cs="Arial"/>
          <w:b w:val="0"/>
          <w:sz w:val="32"/>
          <w:szCs w:val="32"/>
        </w:rPr>
        <w:t>Risk assessments are carried out as required and a register is maintained to monitor these risks.</w:t>
      </w:r>
    </w:p>
    <w:p w14:paraId="1DA6542E" w14:textId="77777777" w:rsidR="00BA1735" w:rsidRPr="008D68FD" w:rsidRDefault="00BA1735" w:rsidP="00276C03">
      <w:pPr>
        <w:jc w:val="both"/>
        <w:rPr>
          <w:rFonts w:ascii="Arial" w:hAnsi="Arial" w:cs="Arial"/>
          <w:sz w:val="32"/>
          <w:szCs w:val="32"/>
        </w:rPr>
      </w:pPr>
    </w:p>
    <w:p w14:paraId="10DDA438" w14:textId="7DCA0DFA" w:rsidR="00D50E17" w:rsidRPr="008D68FD" w:rsidRDefault="0019574D" w:rsidP="002F75A5">
      <w:pPr>
        <w:jc w:val="both"/>
        <w:rPr>
          <w:rFonts w:ascii="Arial" w:hAnsi="Arial" w:cs="Arial"/>
          <w:sz w:val="32"/>
          <w:szCs w:val="32"/>
        </w:rPr>
      </w:pPr>
      <w:r w:rsidRPr="008D68FD">
        <w:rPr>
          <w:rFonts w:ascii="Arial" w:hAnsi="Arial" w:cs="Arial"/>
          <w:sz w:val="32"/>
          <w:szCs w:val="32"/>
        </w:rPr>
        <w:t>A</w:t>
      </w:r>
      <w:r w:rsidR="00D50E17" w:rsidRPr="008D68FD">
        <w:rPr>
          <w:rFonts w:ascii="Arial" w:hAnsi="Arial" w:cs="Arial"/>
          <w:color w:val="000000" w:themeColor="text1"/>
          <w:sz w:val="32"/>
          <w:szCs w:val="32"/>
          <w:lang w:eastAsia="en-GB"/>
        </w:rPr>
        <w:t xml:space="preserve"> major part of risk management from now on arises from the consequences, general and financial, of the Covid</w:t>
      </w:r>
      <w:r w:rsidR="00E774B6">
        <w:rPr>
          <w:rFonts w:ascii="Arial" w:hAnsi="Arial" w:cs="Arial"/>
          <w:color w:val="000000" w:themeColor="text1"/>
          <w:sz w:val="32"/>
          <w:szCs w:val="32"/>
          <w:lang w:eastAsia="en-GB"/>
        </w:rPr>
        <w:t>-</w:t>
      </w:r>
      <w:r w:rsidR="00D50E17" w:rsidRPr="008D68FD">
        <w:rPr>
          <w:rFonts w:ascii="Arial" w:hAnsi="Arial" w:cs="Arial"/>
          <w:color w:val="000000" w:themeColor="text1"/>
          <w:sz w:val="32"/>
          <w:szCs w:val="32"/>
          <w:lang w:eastAsia="en-GB"/>
        </w:rPr>
        <w:t>19 pandemic</w:t>
      </w:r>
      <w:r w:rsidR="007152AA" w:rsidRPr="008D68FD">
        <w:rPr>
          <w:rFonts w:ascii="Arial" w:hAnsi="Arial" w:cs="Arial"/>
          <w:color w:val="000000" w:themeColor="text1"/>
          <w:sz w:val="32"/>
          <w:szCs w:val="32"/>
          <w:lang w:eastAsia="en-GB"/>
        </w:rPr>
        <w:t xml:space="preserve"> and other financial impacts.</w:t>
      </w:r>
    </w:p>
    <w:p w14:paraId="42C6D796" w14:textId="77777777" w:rsidR="00B75D2E" w:rsidRPr="008D68FD" w:rsidRDefault="00B75D2E" w:rsidP="00276C03">
      <w:pPr>
        <w:tabs>
          <w:tab w:val="left" w:pos="9072"/>
        </w:tabs>
        <w:spacing w:before="60" w:after="60"/>
        <w:ind w:right="284"/>
        <w:jc w:val="both"/>
        <w:rPr>
          <w:rFonts w:ascii="Arial" w:hAnsi="Arial" w:cs="Arial"/>
          <w:b/>
          <w:caps/>
          <w:sz w:val="32"/>
          <w:szCs w:val="32"/>
        </w:rPr>
      </w:pPr>
    </w:p>
    <w:p w14:paraId="7BD6C6C6" w14:textId="77777777" w:rsidR="00D944E8" w:rsidRPr="008D68FD" w:rsidRDefault="00D944E8" w:rsidP="00276C03">
      <w:pPr>
        <w:tabs>
          <w:tab w:val="left" w:pos="9072"/>
        </w:tabs>
        <w:spacing w:before="60" w:after="60"/>
        <w:ind w:right="284"/>
        <w:jc w:val="both"/>
        <w:rPr>
          <w:rFonts w:ascii="Arial" w:hAnsi="Arial" w:cs="Arial"/>
          <w:b/>
          <w:sz w:val="32"/>
          <w:szCs w:val="32"/>
        </w:rPr>
      </w:pPr>
      <w:r w:rsidRPr="008D68FD">
        <w:rPr>
          <w:rFonts w:ascii="Arial" w:hAnsi="Arial" w:cs="Arial"/>
          <w:b/>
          <w:sz w:val="32"/>
          <w:szCs w:val="32"/>
        </w:rPr>
        <w:t>Financial Statements</w:t>
      </w:r>
    </w:p>
    <w:p w14:paraId="73F8C846" w14:textId="5DF92EE3" w:rsidR="00D944E8" w:rsidRPr="008D68FD" w:rsidRDefault="00D944E8" w:rsidP="00276C03">
      <w:pPr>
        <w:tabs>
          <w:tab w:val="left" w:pos="9072"/>
        </w:tabs>
        <w:spacing w:before="60" w:after="60"/>
        <w:ind w:right="284"/>
        <w:jc w:val="both"/>
        <w:rPr>
          <w:rFonts w:ascii="Arial" w:hAnsi="Arial" w:cs="Arial"/>
          <w:sz w:val="32"/>
          <w:szCs w:val="32"/>
        </w:rPr>
      </w:pPr>
      <w:r w:rsidRPr="008D68FD">
        <w:rPr>
          <w:rFonts w:ascii="Arial" w:hAnsi="Arial" w:cs="Arial"/>
          <w:sz w:val="32"/>
          <w:szCs w:val="32"/>
        </w:rPr>
        <w:lastRenderedPageBreak/>
        <w:t>The financial statements comply with current statutory requirements,</w:t>
      </w:r>
      <w:r w:rsidR="00091A13" w:rsidRPr="008D68FD">
        <w:rPr>
          <w:rFonts w:ascii="Arial" w:hAnsi="Arial" w:cs="Arial"/>
          <w:sz w:val="32"/>
          <w:szCs w:val="32"/>
        </w:rPr>
        <w:t xml:space="preserve"> </w:t>
      </w:r>
      <w:r w:rsidR="00ED24FA" w:rsidRPr="008D68FD">
        <w:rPr>
          <w:rFonts w:ascii="Arial" w:hAnsi="Arial" w:cs="Arial"/>
          <w:sz w:val="32"/>
          <w:szCs w:val="32"/>
        </w:rPr>
        <w:t>being</w:t>
      </w:r>
      <w:r w:rsidRPr="008D68FD">
        <w:rPr>
          <w:rFonts w:ascii="Arial" w:hAnsi="Arial" w:cs="Arial"/>
          <w:sz w:val="32"/>
          <w:szCs w:val="32"/>
        </w:rPr>
        <w:t xml:space="preserve"> the Statement of Recommended Practice </w:t>
      </w:r>
      <w:r w:rsidR="00E96869" w:rsidRPr="008D68FD">
        <w:rPr>
          <w:rFonts w:ascii="Arial" w:hAnsi="Arial" w:cs="Arial"/>
          <w:sz w:val="32"/>
          <w:szCs w:val="32"/>
        </w:rPr>
        <w:t>(SORP) applicable to charities preparing their accounts in accordance with t</w:t>
      </w:r>
      <w:r w:rsidR="003A145C" w:rsidRPr="008D68FD">
        <w:rPr>
          <w:rFonts w:ascii="Arial" w:hAnsi="Arial" w:cs="Arial"/>
          <w:sz w:val="32"/>
          <w:szCs w:val="32"/>
        </w:rPr>
        <w:t>he Financial Reporting Standard 102</w:t>
      </w:r>
      <w:r w:rsidR="00E96869" w:rsidRPr="008D68FD">
        <w:rPr>
          <w:rFonts w:ascii="Arial" w:hAnsi="Arial" w:cs="Arial"/>
          <w:sz w:val="32"/>
          <w:szCs w:val="32"/>
        </w:rPr>
        <w:t>, effective 1 January 2015</w:t>
      </w:r>
      <w:r w:rsidR="003A145C" w:rsidRPr="008D68FD">
        <w:rPr>
          <w:rFonts w:ascii="Arial" w:hAnsi="Arial" w:cs="Arial"/>
          <w:sz w:val="32"/>
          <w:szCs w:val="32"/>
        </w:rPr>
        <w:t>, with Update Bulletin 1,</w:t>
      </w:r>
      <w:r w:rsidRPr="008D68FD">
        <w:rPr>
          <w:rFonts w:ascii="Arial" w:hAnsi="Arial" w:cs="Arial"/>
          <w:sz w:val="32"/>
          <w:szCs w:val="32"/>
        </w:rPr>
        <w:t xml:space="preserve"> and </w:t>
      </w:r>
      <w:r w:rsidR="00AC2FAC">
        <w:rPr>
          <w:rFonts w:ascii="Arial" w:hAnsi="Arial" w:cs="Arial"/>
          <w:sz w:val="32"/>
          <w:szCs w:val="32"/>
        </w:rPr>
        <w:t>MyVision Oxfordshire</w:t>
      </w:r>
      <w:r w:rsidR="00E96869" w:rsidRPr="008D68FD">
        <w:rPr>
          <w:rFonts w:ascii="Arial" w:hAnsi="Arial" w:cs="Arial"/>
          <w:sz w:val="32"/>
          <w:szCs w:val="32"/>
        </w:rPr>
        <w:t xml:space="preserve">’s </w:t>
      </w:r>
      <w:r w:rsidRPr="008D68FD">
        <w:rPr>
          <w:rFonts w:ascii="Arial" w:hAnsi="Arial" w:cs="Arial"/>
          <w:sz w:val="32"/>
          <w:szCs w:val="32"/>
        </w:rPr>
        <w:t>governing documents.</w:t>
      </w:r>
    </w:p>
    <w:p w14:paraId="6E1831B3" w14:textId="77777777" w:rsidR="00276C03" w:rsidRPr="008D68FD" w:rsidRDefault="00276C03" w:rsidP="00C833B4">
      <w:pPr>
        <w:tabs>
          <w:tab w:val="left" w:pos="9072"/>
        </w:tabs>
        <w:spacing w:before="60" w:after="60"/>
        <w:ind w:right="284"/>
        <w:jc w:val="both"/>
        <w:rPr>
          <w:rFonts w:ascii="Arial" w:hAnsi="Arial" w:cs="Arial"/>
          <w:b/>
          <w:sz w:val="32"/>
          <w:szCs w:val="32"/>
        </w:rPr>
      </w:pPr>
    </w:p>
    <w:p w14:paraId="3D32581D" w14:textId="77777777" w:rsidR="00D944E8" w:rsidRPr="008D68FD" w:rsidRDefault="00D944E8" w:rsidP="00C833B4">
      <w:pPr>
        <w:tabs>
          <w:tab w:val="left" w:pos="9072"/>
        </w:tabs>
        <w:spacing w:before="60" w:after="60"/>
        <w:ind w:right="284"/>
        <w:jc w:val="both"/>
        <w:rPr>
          <w:rFonts w:ascii="Arial" w:hAnsi="Arial" w:cs="Arial"/>
          <w:sz w:val="32"/>
          <w:szCs w:val="32"/>
        </w:rPr>
      </w:pPr>
      <w:r w:rsidRPr="008D68FD">
        <w:rPr>
          <w:rFonts w:ascii="Arial" w:hAnsi="Arial" w:cs="Arial"/>
          <w:b/>
          <w:sz w:val="32"/>
          <w:szCs w:val="32"/>
        </w:rPr>
        <w:t>Unrestricted Funds</w:t>
      </w:r>
    </w:p>
    <w:p w14:paraId="073761BE" w14:textId="0B16BA28" w:rsidR="007C026E" w:rsidRPr="008D68FD" w:rsidRDefault="00D944E8" w:rsidP="3D0C1CEE">
      <w:pPr>
        <w:tabs>
          <w:tab w:val="left" w:pos="9072"/>
        </w:tabs>
        <w:spacing w:before="60" w:after="60"/>
        <w:ind w:right="284"/>
        <w:jc w:val="both"/>
        <w:rPr>
          <w:rFonts w:ascii="Arial" w:hAnsi="Arial" w:cs="Arial"/>
          <w:sz w:val="32"/>
          <w:szCs w:val="32"/>
        </w:rPr>
      </w:pPr>
      <w:r w:rsidRPr="008D68FD">
        <w:rPr>
          <w:rFonts w:ascii="Arial" w:hAnsi="Arial" w:cs="Arial"/>
          <w:sz w:val="32"/>
          <w:szCs w:val="32"/>
        </w:rPr>
        <w:t xml:space="preserve">The net </w:t>
      </w:r>
      <w:r w:rsidR="3861268F" w:rsidRPr="008D68FD">
        <w:rPr>
          <w:rFonts w:ascii="Arial" w:hAnsi="Arial" w:cs="Arial"/>
          <w:sz w:val="32"/>
          <w:szCs w:val="32"/>
        </w:rPr>
        <w:t>surplus</w:t>
      </w:r>
      <w:r w:rsidRPr="008D68FD">
        <w:rPr>
          <w:rFonts w:ascii="Arial" w:hAnsi="Arial" w:cs="Arial"/>
          <w:sz w:val="32"/>
          <w:szCs w:val="32"/>
        </w:rPr>
        <w:t xml:space="preserve"> (after transfers and revaluation of investments) on unrestricted funds</w:t>
      </w:r>
      <w:r w:rsidR="006F1FDD" w:rsidRPr="008D68FD">
        <w:rPr>
          <w:rFonts w:ascii="Arial" w:hAnsi="Arial" w:cs="Arial"/>
          <w:sz w:val="32"/>
          <w:szCs w:val="32"/>
        </w:rPr>
        <w:t xml:space="preserve"> for the year</w:t>
      </w:r>
      <w:r w:rsidRPr="008D68FD">
        <w:rPr>
          <w:rFonts w:ascii="Arial" w:hAnsi="Arial" w:cs="Arial"/>
          <w:sz w:val="32"/>
          <w:szCs w:val="32"/>
        </w:rPr>
        <w:t xml:space="preserve"> was £</w:t>
      </w:r>
      <w:r w:rsidR="00D8426F">
        <w:rPr>
          <w:rFonts w:ascii="Arial" w:hAnsi="Arial" w:cs="Arial"/>
          <w:sz w:val="32"/>
          <w:szCs w:val="32"/>
        </w:rPr>
        <w:t>40,</w:t>
      </w:r>
      <w:r w:rsidR="002E008F">
        <w:rPr>
          <w:rFonts w:ascii="Arial" w:hAnsi="Arial" w:cs="Arial"/>
          <w:sz w:val="32"/>
          <w:szCs w:val="32"/>
        </w:rPr>
        <w:t>39</w:t>
      </w:r>
      <w:r w:rsidR="003B39EC">
        <w:rPr>
          <w:rFonts w:ascii="Arial" w:hAnsi="Arial" w:cs="Arial"/>
          <w:sz w:val="32"/>
          <w:szCs w:val="32"/>
        </w:rPr>
        <w:t>4</w:t>
      </w:r>
      <w:r w:rsidR="00B437A5" w:rsidRPr="008D68FD">
        <w:rPr>
          <w:rFonts w:ascii="Arial" w:hAnsi="Arial" w:cs="Arial"/>
          <w:sz w:val="32"/>
          <w:szCs w:val="32"/>
        </w:rPr>
        <w:t xml:space="preserve"> </w:t>
      </w:r>
      <w:r w:rsidR="00FC0343" w:rsidRPr="008D68FD">
        <w:rPr>
          <w:rFonts w:ascii="Arial" w:hAnsi="Arial" w:cs="Arial"/>
          <w:sz w:val="32"/>
          <w:szCs w:val="32"/>
        </w:rPr>
        <w:t>(20</w:t>
      </w:r>
      <w:r w:rsidR="00841E47" w:rsidRPr="008D68FD">
        <w:rPr>
          <w:rFonts w:ascii="Arial" w:hAnsi="Arial" w:cs="Arial"/>
          <w:sz w:val="32"/>
          <w:szCs w:val="32"/>
        </w:rPr>
        <w:t>2</w:t>
      </w:r>
      <w:r w:rsidR="00D8040D">
        <w:rPr>
          <w:rFonts w:ascii="Arial" w:hAnsi="Arial" w:cs="Arial"/>
          <w:sz w:val="32"/>
          <w:szCs w:val="32"/>
        </w:rPr>
        <w:t>2</w:t>
      </w:r>
      <w:r w:rsidR="00FC0343" w:rsidRPr="008D68FD">
        <w:rPr>
          <w:rFonts w:ascii="Arial" w:hAnsi="Arial" w:cs="Arial"/>
          <w:sz w:val="32"/>
          <w:szCs w:val="32"/>
        </w:rPr>
        <w:t xml:space="preserve">: net </w:t>
      </w:r>
      <w:r w:rsidR="00566F79" w:rsidRPr="008D68FD">
        <w:rPr>
          <w:rFonts w:ascii="Arial" w:hAnsi="Arial" w:cs="Arial"/>
          <w:sz w:val="32"/>
          <w:szCs w:val="32"/>
        </w:rPr>
        <w:t>surp</w:t>
      </w:r>
      <w:r w:rsidR="00364457" w:rsidRPr="008D68FD">
        <w:rPr>
          <w:rFonts w:ascii="Arial" w:hAnsi="Arial" w:cs="Arial"/>
          <w:sz w:val="32"/>
          <w:szCs w:val="32"/>
        </w:rPr>
        <w:t>lus</w:t>
      </w:r>
      <w:r w:rsidR="00FC0343" w:rsidRPr="008D68FD">
        <w:rPr>
          <w:rFonts w:ascii="Arial" w:hAnsi="Arial" w:cs="Arial"/>
          <w:sz w:val="32"/>
          <w:szCs w:val="32"/>
        </w:rPr>
        <w:t xml:space="preserve"> of £</w:t>
      </w:r>
      <w:r w:rsidR="0004458B">
        <w:rPr>
          <w:rFonts w:ascii="Arial" w:hAnsi="Arial" w:cs="Arial"/>
          <w:sz w:val="32"/>
          <w:szCs w:val="32"/>
        </w:rPr>
        <w:t>28,422</w:t>
      </w:r>
      <w:r w:rsidR="00FC0343" w:rsidRPr="008D68FD">
        <w:rPr>
          <w:rFonts w:ascii="Arial" w:hAnsi="Arial" w:cs="Arial"/>
          <w:sz w:val="32"/>
          <w:szCs w:val="32"/>
        </w:rPr>
        <w:t>)</w:t>
      </w:r>
      <w:r w:rsidRPr="008D68FD">
        <w:rPr>
          <w:rFonts w:ascii="Arial" w:hAnsi="Arial" w:cs="Arial"/>
          <w:sz w:val="32"/>
          <w:szCs w:val="32"/>
        </w:rPr>
        <w:t>.</w:t>
      </w:r>
      <w:r w:rsidR="006B1956" w:rsidRPr="008D68FD">
        <w:rPr>
          <w:rFonts w:ascii="Arial" w:hAnsi="Arial" w:cs="Arial"/>
          <w:sz w:val="32"/>
          <w:szCs w:val="32"/>
        </w:rPr>
        <w:t xml:space="preserve">  </w:t>
      </w:r>
      <w:r w:rsidR="006E2B62" w:rsidRPr="008D68FD">
        <w:rPr>
          <w:rFonts w:ascii="Arial" w:hAnsi="Arial" w:cs="Arial"/>
          <w:sz w:val="32"/>
          <w:szCs w:val="32"/>
        </w:rPr>
        <w:t xml:space="preserve">Increased emphasis </w:t>
      </w:r>
      <w:r w:rsidR="00454654" w:rsidRPr="008D68FD">
        <w:rPr>
          <w:rFonts w:ascii="Arial" w:hAnsi="Arial" w:cs="Arial"/>
          <w:sz w:val="32"/>
          <w:szCs w:val="32"/>
        </w:rPr>
        <w:t xml:space="preserve">on fundraising </w:t>
      </w:r>
      <w:r w:rsidR="00B73A87" w:rsidRPr="008D68FD">
        <w:rPr>
          <w:rFonts w:ascii="Arial" w:hAnsi="Arial" w:cs="Arial"/>
          <w:sz w:val="32"/>
          <w:szCs w:val="32"/>
        </w:rPr>
        <w:t xml:space="preserve">led to </w:t>
      </w:r>
      <w:proofErr w:type="gramStart"/>
      <w:r w:rsidR="00B73A87" w:rsidRPr="008D68FD">
        <w:rPr>
          <w:rFonts w:ascii="Arial" w:hAnsi="Arial" w:cs="Arial"/>
          <w:sz w:val="32"/>
          <w:szCs w:val="32"/>
        </w:rPr>
        <w:t>a number of</w:t>
      </w:r>
      <w:proofErr w:type="gramEnd"/>
      <w:r w:rsidR="00B73A87" w:rsidRPr="008D68FD">
        <w:rPr>
          <w:rFonts w:ascii="Arial" w:hAnsi="Arial" w:cs="Arial"/>
          <w:sz w:val="32"/>
          <w:szCs w:val="32"/>
        </w:rPr>
        <w:t xml:space="preserve"> successful </w:t>
      </w:r>
      <w:r w:rsidR="00537F42" w:rsidRPr="008D68FD">
        <w:rPr>
          <w:rFonts w:ascii="Arial" w:hAnsi="Arial" w:cs="Arial"/>
          <w:sz w:val="32"/>
          <w:szCs w:val="32"/>
        </w:rPr>
        <w:t>grant applications</w:t>
      </w:r>
      <w:r w:rsidR="002E008F">
        <w:rPr>
          <w:rFonts w:ascii="Arial" w:hAnsi="Arial" w:cs="Arial"/>
          <w:sz w:val="32"/>
          <w:szCs w:val="32"/>
        </w:rPr>
        <w:t>.</w:t>
      </w:r>
      <w:r w:rsidR="00B7683D" w:rsidRPr="008D68FD">
        <w:rPr>
          <w:rFonts w:ascii="Arial" w:hAnsi="Arial" w:cs="Arial"/>
          <w:sz w:val="32"/>
          <w:szCs w:val="32"/>
        </w:rPr>
        <w:t xml:space="preserve"> </w:t>
      </w:r>
      <w:r w:rsidR="00F174AD" w:rsidRPr="008D68FD">
        <w:rPr>
          <w:rFonts w:ascii="Arial" w:hAnsi="Arial" w:cs="Arial"/>
          <w:sz w:val="32"/>
          <w:szCs w:val="32"/>
        </w:rPr>
        <w:t>T</w:t>
      </w:r>
      <w:r w:rsidR="44398800" w:rsidRPr="008D68FD">
        <w:rPr>
          <w:rFonts w:ascii="Arial" w:hAnsi="Arial" w:cs="Arial"/>
          <w:sz w:val="32"/>
          <w:szCs w:val="32"/>
        </w:rPr>
        <w:t xml:space="preserve">he intention </w:t>
      </w:r>
      <w:r w:rsidR="00983548" w:rsidRPr="008D68FD">
        <w:rPr>
          <w:rFonts w:ascii="Arial" w:hAnsi="Arial" w:cs="Arial"/>
          <w:sz w:val="32"/>
          <w:szCs w:val="32"/>
        </w:rPr>
        <w:t>remains</w:t>
      </w:r>
      <w:r w:rsidR="44398800" w:rsidRPr="008D68FD">
        <w:rPr>
          <w:rFonts w:ascii="Arial" w:hAnsi="Arial" w:cs="Arial"/>
          <w:sz w:val="32"/>
          <w:szCs w:val="32"/>
        </w:rPr>
        <w:t xml:space="preserve"> to </w:t>
      </w:r>
      <w:r w:rsidR="007C026E" w:rsidRPr="008D68FD">
        <w:rPr>
          <w:rFonts w:ascii="Arial" w:hAnsi="Arial" w:cs="Arial"/>
          <w:sz w:val="32"/>
          <w:szCs w:val="32"/>
        </w:rPr>
        <w:t xml:space="preserve">diversify and increase </w:t>
      </w:r>
      <w:r w:rsidR="00AC2FAC">
        <w:rPr>
          <w:rFonts w:ascii="Arial" w:hAnsi="Arial" w:cs="Arial"/>
          <w:sz w:val="32"/>
          <w:szCs w:val="32"/>
        </w:rPr>
        <w:t>MyVision Oxfordshire</w:t>
      </w:r>
      <w:r w:rsidR="007C026E" w:rsidRPr="008D68FD">
        <w:rPr>
          <w:rFonts w:ascii="Arial" w:hAnsi="Arial" w:cs="Arial"/>
          <w:sz w:val="32"/>
          <w:szCs w:val="32"/>
        </w:rPr>
        <w:t>’s sources of income to reduce the risk of damage when individual sources fail</w:t>
      </w:r>
      <w:r w:rsidR="000C48FB" w:rsidRPr="008D68FD">
        <w:rPr>
          <w:rFonts w:ascii="Arial" w:hAnsi="Arial" w:cs="Arial"/>
          <w:sz w:val="32"/>
          <w:szCs w:val="32"/>
        </w:rPr>
        <w:t>.</w:t>
      </w:r>
      <w:r w:rsidR="007C026E" w:rsidRPr="008D68FD">
        <w:rPr>
          <w:rFonts w:ascii="Arial" w:hAnsi="Arial" w:cs="Arial"/>
          <w:sz w:val="32"/>
          <w:szCs w:val="32"/>
        </w:rPr>
        <w:t xml:space="preserve">  Unrestricted funding pays for basics like </w:t>
      </w:r>
      <w:r w:rsidR="00315E04">
        <w:rPr>
          <w:rFonts w:ascii="Arial" w:hAnsi="Arial" w:cs="Arial"/>
          <w:sz w:val="32"/>
          <w:szCs w:val="32"/>
        </w:rPr>
        <w:t xml:space="preserve">staff </w:t>
      </w:r>
      <w:r w:rsidR="007C026E" w:rsidRPr="008D68FD">
        <w:rPr>
          <w:rFonts w:ascii="Arial" w:hAnsi="Arial" w:cs="Arial"/>
          <w:sz w:val="32"/>
          <w:szCs w:val="32"/>
        </w:rPr>
        <w:t xml:space="preserve">overheads and </w:t>
      </w:r>
      <w:r w:rsidR="00315E04">
        <w:rPr>
          <w:rFonts w:ascii="Arial" w:hAnsi="Arial" w:cs="Arial"/>
          <w:sz w:val="32"/>
          <w:szCs w:val="32"/>
        </w:rPr>
        <w:t xml:space="preserve">other expenses towards charitable activities </w:t>
      </w:r>
      <w:r w:rsidR="007C026E" w:rsidRPr="008D68FD">
        <w:rPr>
          <w:rFonts w:ascii="Arial" w:hAnsi="Arial" w:cs="Arial"/>
          <w:sz w:val="32"/>
          <w:szCs w:val="32"/>
        </w:rPr>
        <w:t xml:space="preserve">though essential, </w:t>
      </w:r>
      <w:r w:rsidR="00315E04">
        <w:rPr>
          <w:rFonts w:ascii="Arial" w:hAnsi="Arial" w:cs="Arial"/>
          <w:sz w:val="32"/>
          <w:szCs w:val="32"/>
        </w:rPr>
        <w:t xml:space="preserve">tend </w:t>
      </w:r>
      <w:r w:rsidR="007C026E" w:rsidRPr="008D68FD">
        <w:rPr>
          <w:rFonts w:ascii="Arial" w:hAnsi="Arial" w:cs="Arial"/>
          <w:sz w:val="32"/>
          <w:szCs w:val="32"/>
        </w:rPr>
        <w:t>to be unattractive to donors.  Raising such funds is therefore a particularly difficult task.</w:t>
      </w:r>
    </w:p>
    <w:p w14:paraId="54E11D2A" w14:textId="77777777" w:rsidR="00276C03" w:rsidRPr="008D68FD" w:rsidRDefault="00276C03" w:rsidP="00C833B4">
      <w:pPr>
        <w:pStyle w:val="Heading3"/>
        <w:spacing w:before="60" w:after="60"/>
        <w:ind w:left="0" w:right="284"/>
        <w:rPr>
          <w:rFonts w:ascii="Arial" w:hAnsi="Arial" w:cs="Arial"/>
          <w:sz w:val="32"/>
          <w:szCs w:val="32"/>
        </w:rPr>
      </w:pPr>
    </w:p>
    <w:p w14:paraId="6100F2CF" w14:textId="4864089A" w:rsidR="00C371E4" w:rsidRPr="008D68FD" w:rsidRDefault="00361F98" w:rsidP="00C371E4">
      <w:pPr>
        <w:rPr>
          <w:rFonts w:ascii="Arial" w:hAnsi="Arial" w:cs="Arial"/>
          <w:b/>
          <w:bCs/>
          <w:sz w:val="32"/>
          <w:szCs w:val="32"/>
        </w:rPr>
      </w:pPr>
      <w:r w:rsidRPr="008D68FD">
        <w:rPr>
          <w:rFonts w:ascii="Arial" w:hAnsi="Arial" w:cs="Arial"/>
          <w:b/>
          <w:bCs/>
          <w:sz w:val="32"/>
          <w:szCs w:val="32"/>
        </w:rPr>
        <w:t xml:space="preserve">Designated </w:t>
      </w:r>
    </w:p>
    <w:p w14:paraId="316F4509" w14:textId="5B1ADDCB" w:rsidR="005C1266" w:rsidRPr="008D68FD" w:rsidRDefault="005C1266" w:rsidP="00C371E4">
      <w:pPr>
        <w:rPr>
          <w:rFonts w:ascii="Arial" w:hAnsi="Arial" w:cs="Arial"/>
          <w:sz w:val="32"/>
          <w:szCs w:val="32"/>
        </w:rPr>
      </w:pPr>
      <w:r w:rsidRPr="008D68FD">
        <w:rPr>
          <w:rFonts w:ascii="Arial" w:hAnsi="Arial" w:cs="Arial"/>
          <w:sz w:val="32"/>
          <w:szCs w:val="32"/>
        </w:rPr>
        <w:t xml:space="preserve">Included in the </w:t>
      </w:r>
      <w:r w:rsidR="001F2D0E" w:rsidRPr="008D68FD">
        <w:rPr>
          <w:rFonts w:ascii="Arial" w:hAnsi="Arial" w:cs="Arial"/>
          <w:sz w:val="32"/>
          <w:szCs w:val="32"/>
        </w:rPr>
        <w:t>freely available cash reserves of £2</w:t>
      </w:r>
      <w:r w:rsidR="003D08B2">
        <w:rPr>
          <w:rFonts w:ascii="Arial" w:hAnsi="Arial" w:cs="Arial"/>
          <w:sz w:val="32"/>
          <w:szCs w:val="32"/>
        </w:rPr>
        <w:t>46</w:t>
      </w:r>
      <w:r w:rsidR="00AE546C">
        <w:rPr>
          <w:rFonts w:ascii="Arial" w:hAnsi="Arial" w:cs="Arial"/>
          <w:sz w:val="32"/>
          <w:szCs w:val="32"/>
        </w:rPr>
        <w:t>,427</w:t>
      </w:r>
      <w:r w:rsidR="001F2D0E" w:rsidRPr="008D68FD">
        <w:rPr>
          <w:rFonts w:ascii="Arial" w:hAnsi="Arial" w:cs="Arial"/>
          <w:sz w:val="32"/>
          <w:szCs w:val="32"/>
        </w:rPr>
        <w:t xml:space="preserve"> the trustees have designated </w:t>
      </w:r>
      <w:r w:rsidR="00C86C93" w:rsidRPr="008D68FD">
        <w:rPr>
          <w:rFonts w:ascii="Arial" w:hAnsi="Arial" w:cs="Arial"/>
          <w:sz w:val="32"/>
          <w:szCs w:val="32"/>
        </w:rPr>
        <w:t>£6</w:t>
      </w:r>
      <w:r w:rsidR="002E61BE">
        <w:rPr>
          <w:rFonts w:ascii="Arial" w:hAnsi="Arial" w:cs="Arial"/>
          <w:sz w:val="32"/>
          <w:szCs w:val="32"/>
        </w:rPr>
        <w:t>0,04</w:t>
      </w:r>
      <w:r w:rsidR="00F07042">
        <w:rPr>
          <w:rFonts w:ascii="Arial" w:hAnsi="Arial" w:cs="Arial"/>
          <w:sz w:val="32"/>
          <w:szCs w:val="32"/>
        </w:rPr>
        <w:t>6</w:t>
      </w:r>
      <w:r w:rsidR="002E61BE">
        <w:rPr>
          <w:rFonts w:ascii="Arial" w:hAnsi="Arial" w:cs="Arial"/>
          <w:sz w:val="32"/>
          <w:szCs w:val="32"/>
        </w:rPr>
        <w:t xml:space="preserve"> to</w:t>
      </w:r>
      <w:r w:rsidR="00D01B89">
        <w:rPr>
          <w:rFonts w:ascii="Arial" w:hAnsi="Arial" w:cs="Arial"/>
          <w:sz w:val="32"/>
          <w:szCs w:val="32"/>
        </w:rPr>
        <w:t xml:space="preserve"> Community Engagement within</w:t>
      </w:r>
      <w:r w:rsidR="002E61BE">
        <w:rPr>
          <w:rFonts w:ascii="Arial" w:hAnsi="Arial" w:cs="Arial"/>
          <w:sz w:val="32"/>
          <w:szCs w:val="32"/>
        </w:rPr>
        <w:t xml:space="preserve"> the Vale of White</w:t>
      </w:r>
      <w:r w:rsidR="001E242D">
        <w:rPr>
          <w:rFonts w:ascii="Arial" w:hAnsi="Arial" w:cs="Arial"/>
          <w:sz w:val="32"/>
          <w:szCs w:val="32"/>
        </w:rPr>
        <w:t xml:space="preserve"> H</w:t>
      </w:r>
      <w:r w:rsidR="002E61BE">
        <w:rPr>
          <w:rFonts w:ascii="Arial" w:hAnsi="Arial" w:cs="Arial"/>
          <w:sz w:val="32"/>
          <w:szCs w:val="32"/>
        </w:rPr>
        <w:t>orse</w:t>
      </w:r>
      <w:r w:rsidR="00D01B89">
        <w:rPr>
          <w:rFonts w:ascii="Arial" w:hAnsi="Arial" w:cs="Arial"/>
          <w:sz w:val="32"/>
          <w:szCs w:val="32"/>
        </w:rPr>
        <w:t xml:space="preserve"> district</w:t>
      </w:r>
      <w:r w:rsidR="002E61BE">
        <w:rPr>
          <w:rFonts w:ascii="Arial" w:hAnsi="Arial" w:cs="Arial"/>
          <w:sz w:val="32"/>
          <w:szCs w:val="32"/>
        </w:rPr>
        <w:t xml:space="preserve">.  This </w:t>
      </w:r>
      <w:r w:rsidR="003917A6">
        <w:rPr>
          <w:rFonts w:ascii="Arial" w:hAnsi="Arial" w:cs="Arial"/>
          <w:sz w:val="32"/>
          <w:szCs w:val="32"/>
        </w:rPr>
        <w:t>monies</w:t>
      </w:r>
      <w:r w:rsidR="008C23F3">
        <w:rPr>
          <w:rFonts w:ascii="Arial" w:hAnsi="Arial" w:cs="Arial"/>
          <w:sz w:val="32"/>
          <w:szCs w:val="32"/>
        </w:rPr>
        <w:t xml:space="preserve"> </w:t>
      </w:r>
      <w:proofErr w:type="gramStart"/>
      <w:r w:rsidR="002E61BE">
        <w:rPr>
          <w:rFonts w:ascii="Arial" w:hAnsi="Arial" w:cs="Arial"/>
          <w:sz w:val="32"/>
          <w:szCs w:val="32"/>
        </w:rPr>
        <w:t>was</w:t>
      </w:r>
      <w:proofErr w:type="gramEnd"/>
      <w:r w:rsidR="002E61BE">
        <w:rPr>
          <w:rFonts w:ascii="Arial" w:hAnsi="Arial" w:cs="Arial"/>
          <w:sz w:val="32"/>
          <w:szCs w:val="32"/>
        </w:rPr>
        <w:t xml:space="preserve"> a generous donation received </w:t>
      </w:r>
      <w:r w:rsidR="0030211F">
        <w:rPr>
          <w:rFonts w:ascii="Arial" w:hAnsi="Arial" w:cs="Arial"/>
          <w:sz w:val="32"/>
          <w:szCs w:val="32"/>
        </w:rPr>
        <w:t xml:space="preserve">from the closure </w:t>
      </w:r>
      <w:r w:rsidR="00D17850">
        <w:rPr>
          <w:rFonts w:ascii="Arial" w:hAnsi="Arial" w:cs="Arial"/>
          <w:sz w:val="32"/>
          <w:szCs w:val="32"/>
        </w:rPr>
        <w:t xml:space="preserve">of </w:t>
      </w:r>
      <w:proofErr w:type="spellStart"/>
      <w:r w:rsidR="00D17850">
        <w:rPr>
          <w:rFonts w:ascii="Arial" w:hAnsi="Arial" w:cs="Arial"/>
          <w:sz w:val="32"/>
          <w:szCs w:val="32"/>
        </w:rPr>
        <w:t>Goodlakes</w:t>
      </w:r>
      <w:proofErr w:type="spellEnd"/>
      <w:r w:rsidR="0030211F">
        <w:rPr>
          <w:rFonts w:ascii="Arial" w:hAnsi="Arial" w:cs="Arial"/>
          <w:sz w:val="32"/>
          <w:szCs w:val="32"/>
        </w:rPr>
        <w:t xml:space="preserve"> blind charity</w:t>
      </w:r>
      <w:r w:rsidR="002E61BE">
        <w:rPr>
          <w:rFonts w:ascii="Arial" w:hAnsi="Arial" w:cs="Arial"/>
          <w:sz w:val="32"/>
          <w:szCs w:val="32"/>
        </w:rPr>
        <w:t xml:space="preserve">.  </w:t>
      </w:r>
      <w:r w:rsidR="00D17850">
        <w:rPr>
          <w:rFonts w:ascii="Arial" w:hAnsi="Arial" w:cs="Arial"/>
          <w:sz w:val="32"/>
          <w:szCs w:val="32"/>
        </w:rPr>
        <w:t>Also,</w:t>
      </w:r>
      <w:r w:rsidR="002E61BE">
        <w:rPr>
          <w:rFonts w:ascii="Arial" w:hAnsi="Arial" w:cs="Arial"/>
          <w:sz w:val="32"/>
          <w:szCs w:val="32"/>
        </w:rPr>
        <w:t xml:space="preserve"> there is </w:t>
      </w:r>
      <w:r w:rsidR="008C23F3">
        <w:rPr>
          <w:rFonts w:ascii="Arial" w:hAnsi="Arial" w:cs="Arial"/>
          <w:sz w:val="32"/>
          <w:szCs w:val="32"/>
        </w:rPr>
        <w:t xml:space="preserve">balance of </w:t>
      </w:r>
      <w:r w:rsidR="002E61BE">
        <w:rPr>
          <w:rFonts w:ascii="Arial" w:hAnsi="Arial" w:cs="Arial"/>
          <w:sz w:val="32"/>
          <w:szCs w:val="32"/>
        </w:rPr>
        <w:t>£52</w:t>
      </w:r>
      <w:r w:rsidR="00F03ADF">
        <w:rPr>
          <w:rFonts w:ascii="Arial" w:hAnsi="Arial" w:cs="Arial"/>
          <w:sz w:val="32"/>
          <w:szCs w:val="32"/>
        </w:rPr>
        <w:t>,</w:t>
      </w:r>
      <w:r w:rsidR="00F07042">
        <w:rPr>
          <w:rFonts w:ascii="Arial" w:hAnsi="Arial" w:cs="Arial"/>
          <w:sz w:val="32"/>
          <w:szCs w:val="32"/>
        </w:rPr>
        <w:t>213</w:t>
      </w:r>
      <w:r w:rsidR="002E61BE">
        <w:rPr>
          <w:rFonts w:ascii="Arial" w:hAnsi="Arial" w:cs="Arial"/>
          <w:sz w:val="32"/>
          <w:szCs w:val="32"/>
        </w:rPr>
        <w:t xml:space="preserve"> </w:t>
      </w:r>
      <w:r w:rsidR="008C23F3">
        <w:rPr>
          <w:rFonts w:ascii="Arial" w:hAnsi="Arial" w:cs="Arial"/>
          <w:sz w:val="32"/>
          <w:szCs w:val="32"/>
        </w:rPr>
        <w:t>to go</w:t>
      </w:r>
      <w:r w:rsidR="00C86C93" w:rsidRPr="008D68FD">
        <w:rPr>
          <w:rFonts w:ascii="Arial" w:hAnsi="Arial" w:cs="Arial"/>
          <w:sz w:val="32"/>
          <w:szCs w:val="32"/>
        </w:rPr>
        <w:t xml:space="preserve"> towards </w:t>
      </w:r>
      <w:r w:rsidR="002E61BE">
        <w:rPr>
          <w:rFonts w:ascii="Arial" w:hAnsi="Arial" w:cs="Arial"/>
          <w:sz w:val="32"/>
          <w:szCs w:val="32"/>
        </w:rPr>
        <w:t>the</w:t>
      </w:r>
      <w:r w:rsidR="00C86C93" w:rsidRPr="008D68FD">
        <w:rPr>
          <w:rFonts w:ascii="Arial" w:hAnsi="Arial" w:cs="Arial"/>
          <w:sz w:val="32"/>
          <w:szCs w:val="32"/>
        </w:rPr>
        <w:t xml:space="preserve"> </w:t>
      </w:r>
      <w:r w:rsidR="00A95E44" w:rsidRPr="008D68FD">
        <w:rPr>
          <w:rFonts w:ascii="Arial" w:hAnsi="Arial" w:cs="Arial"/>
          <w:sz w:val="32"/>
          <w:szCs w:val="32"/>
        </w:rPr>
        <w:t>Community Engagement Project.</w:t>
      </w:r>
    </w:p>
    <w:p w14:paraId="1E77B583" w14:textId="77777777" w:rsidR="00A95E44" w:rsidRPr="008D68FD" w:rsidRDefault="00A95E44" w:rsidP="00C371E4">
      <w:pPr>
        <w:rPr>
          <w:rFonts w:ascii="Arial" w:hAnsi="Arial" w:cs="Arial"/>
          <w:sz w:val="32"/>
          <w:szCs w:val="32"/>
        </w:rPr>
      </w:pPr>
    </w:p>
    <w:p w14:paraId="301F78A0" w14:textId="77777777" w:rsidR="00D944E8" w:rsidRPr="008D68FD" w:rsidRDefault="00D944E8" w:rsidP="00C833B4">
      <w:pPr>
        <w:pStyle w:val="Heading3"/>
        <w:spacing w:before="60" w:after="60"/>
        <w:ind w:left="0" w:right="284"/>
        <w:rPr>
          <w:rFonts w:ascii="Arial" w:hAnsi="Arial" w:cs="Arial"/>
          <w:b w:val="0"/>
          <w:sz w:val="32"/>
          <w:szCs w:val="32"/>
        </w:rPr>
      </w:pPr>
      <w:r w:rsidRPr="008D68FD">
        <w:rPr>
          <w:rFonts w:ascii="Arial" w:hAnsi="Arial" w:cs="Arial"/>
          <w:sz w:val="32"/>
          <w:szCs w:val="32"/>
        </w:rPr>
        <w:t>Restricted Funds</w:t>
      </w:r>
    </w:p>
    <w:p w14:paraId="62F1DE01" w14:textId="2673C101" w:rsidR="00D944E8" w:rsidRDefault="00D944E8" w:rsidP="3D0C1CEE">
      <w:pPr>
        <w:pStyle w:val="Heading3"/>
        <w:spacing w:before="60" w:after="60"/>
        <w:ind w:left="0" w:right="284"/>
        <w:rPr>
          <w:rFonts w:ascii="Arial" w:hAnsi="Arial" w:cs="Arial"/>
          <w:b w:val="0"/>
          <w:sz w:val="32"/>
          <w:szCs w:val="32"/>
        </w:rPr>
      </w:pPr>
      <w:r w:rsidRPr="008D68FD">
        <w:rPr>
          <w:rFonts w:ascii="Arial" w:hAnsi="Arial" w:cs="Arial"/>
          <w:b w:val="0"/>
          <w:sz w:val="32"/>
          <w:szCs w:val="32"/>
        </w:rPr>
        <w:t xml:space="preserve">The net </w:t>
      </w:r>
      <w:r w:rsidR="009F3878" w:rsidRPr="008D68FD">
        <w:rPr>
          <w:rFonts w:ascii="Arial" w:hAnsi="Arial" w:cs="Arial"/>
          <w:b w:val="0"/>
          <w:sz w:val="32"/>
          <w:szCs w:val="32"/>
        </w:rPr>
        <w:t>deficit</w:t>
      </w:r>
      <w:r w:rsidRPr="008D68FD">
        <w:rPr>
          <w:rFonts w:ascii="Arial" w:hAnsi="Arial" w:cs="Arial"/>
          <w:b w:val="0"/>
          <w:sz w:val="32"/>
          <w:szCs w:val="32"/>
        </w:rPr>
        <w:t xml:space="preserve"> (after transfers) </w:t>
      </w:r>
      <w:r w:rsidR="00236ADC" w:rsidRPr="008D68FD">
        <w:rPr>
          <w:rFonts w:ascii="Arial" w:hAnsi="Arial" w:cs="Arial"/>
          <w:b w:val="0"/>
          <w:sz w:val="32"/>
          <w:szCs w:val="32"/>
        </w:rPr>
        <w:t xml:space="preserve">on restricted funds for the year was </w:t>
      </w:r>
      <w:r w:rsidRPr="008D68FD">
        <w:rPr>
          <w:rFonts w:ascii="Arial" w:hAnsi="Arial" w:cs="Arial"/>
          <w:b w:val="0"/>
          <w:sz w:val="32"/>
          <w:szCs w:val="32"/>
        </w:rPr>
        <w:t>£</w:t>
      </w:r>
      <w:r w:rsidR="003478C3">
        <w:rPr>
          <w:rFonts w:ascii="Arial" w:hAnsi="Arial" w:cs="Arial"/>
          <w:b w:val="0"/>
          <w:sz w:val="32"/>
          <w:szCs w:val="32"/>
        </w:rPr>
        <w:t>46,</w:t>
      </w:r>
      <w:r w:rsidR="00AB5BC2">
        <w:rPr>
          <w:rFonts w:ascii="Arial" w:hAnsi="Arial" w:cs="Arial"/>
          <w:b w:val="0"/>
          <w:sz w:val="32"/>
          <w:szCs w:val="32"/>
        </w:rPr>
        <w:t>05</w:t>
      </w:r>
      <w:r w:rsidR="00F07042">
        <w:rPr>
          <w:rFonts w:ascii="Arial" w:hAnsi="Arial" w:cs="Arial"/>
          <w:b w:val="0"/>
          <w:sz w:val="32"/>
          <w:szCs w:val="32"/>
        </w:rPr>
        <w:t>3</w:t>
      </w:r>
      <w:r w:rsidR="00AB5BC2">
        <w:rPr>
          <w:rFonts w:ascii="Arial" w:hAnsi="Arial" w:cs="Arial"/>
          <w:b w:val="0"/>
          <w:sz w:val="32"/>
          <w:szCs w:val="32"/>
        </w:rPr>
        <w:t xml:space="preserve"> </w:t>
      </w:r>
      <w:r w:rsidR="00FC0343" w:rsidRPr="008D68FD">
        <w:rPr>
          <w:rFonts w:ascii="Arial" w:hAnsi="Arial" w:cs="Arial"/>
          <w:b w:val="0"/>
          <w:sz w:val="32"/>
          <w:szCs w:val="32"/>
        </w:rPr>
        <w:t>(20</w:t>
      </w:r>
      <w:r w:rsidR="00841E47" w:rsidRPr="008D68FD">
        <w:rPr>
          <w:rFonts w:ascii="Arial" w:hAnsi="Arial" w:cs="Arial"/>
          <w:b w:val="0"/>
          <w:sz w:val="32"/>
          <w:szCs w:val="32"/>
        </w:rPr>
        <w:t>2</w:t>
      </w:r>
      <w:r w:rsidR="00D94D5D">
        <w:rPr>
          <w:rFonts w:ascii="Arial" w:hAnsi="Arial" w:cs="Arial"/>
          <w:b w:val="0"/>
          <w:sz w:val="32"/>
          <w:szCs w:val="32"/>
        </w:rPr>
        <w:t>2</w:t>
      </w:r>
      <w:r w:rsidR="00FC0343" w:rsidRPr="008D68FD">
        <w:rPr>
          <w:rFonts w:ascii="Arial" w:hAnsi="Arial" w:cs="Arial"/>
          <w:b w:val="0"/>
          <w:sz w:val="32"/>
          <w:szCs w:val="32"/>
        </w:rPr>
        <w:t xml:space="preserve">:  net </w:t>
      </w:r>
      <w:r w:rsidR="00D94D5D">
        <w:rPr>
          <w:rFonts w:ascii="Arial" w:hAnsi="Arial" w:cs="Arial"/>
          <w:b w:val="0"/>
          <w:sz w:val="32"/>
          <w:szCs w:val="32"/>
        </w:rPr>
        <w:t xml:space="preserve">deficit </w:t>
      </w:r>
      <w:r w:rsidR="00FC0343" w:rsidRPr="008D68FD">
        <w:rPr>
          <w:rFonts w:ascii="Arial" w:hAnsi="Arial" w:cs="Arial"/>
          <w:b w:val="0"/>
          <w:sz w:val="32"/>
          <w:szCs w:val="32"/>
        </w:rPr>
        <w:t>of £</w:t>
      </w:r>
      <w:r w:rsidR="00D94D5D">
        <w:rPr>
          <w:rFonts w:ascii="Arial" w:hAnsi="Arial" w:cs="Arial"/>
          <w:b w:val="0"/>
          <w:sz w:val="32"/>
          <w:szCs w:val="32"/>
        </w:rPr>
        <w:t>7,043</w:t>
      </w:r>
      <w:r w:rsidR="00D733FC">
        <w:rPr>
          <w:rFonts w:ascii="Arial" w:hAnsi="Arial" w:cs="Arial"/>
          <w:b w:val="0"/>
          <w:sz w:val="32"/>
          <w:szCs w:val="32"/>
        </w:rPr>
        <w:t>)</w:t>
      </w:r>
      <w:r w:rsidR="00225839" w:rsidRPr="008D68FD">
        <w:rPr>
          <w:rFonts w:ascii="Arial" w:hAnsi="Arial" w:cs="Arial"/>
          <w:b w:val="0"/>
          <w:sz w:val="32"/>
          <w:szCs w:val="32"/>
        </w:rPr>
        <w:t>.</w:t>
      </w:r>
    </w:p>
    <w:p w14:paraId="70B1A197" w14:textId="77777777" w:rsidR="008B6637" w:rsidRPr="008B6637" w:rsidRDefault="008B6637" w:rsidP="008B6637"/>
    <w:p w14:paraId="4DE29DB9" w14:textId="2E3CE1D2" w:rsidR="008B6637" w:rsidRDefault="008B6637" w:rsidP="008B6637">
      <w:pPr>
        <w:rPr>
          <w:rFonts w:ascii="Arial" w:hAnsi="Arial" w:cs="Arial"/>
          <w:b/>
          <w:bCs/>
          <w:sz w:val="32"/>
          <w:szCs w:val="32"/>
        </w:rPr>
      </w:pPr>
      <w:r w:rsidRPr="008B6637">
        <w:rPr>
          <w:rFonts w:ascii="Arial" w:hAnsi="Arial" w:cs="Arial"/>
          <w:b/>
          <w:bCs/>
          <w:sz w:val="32"/>
          <w:szCs w:val="32"/>
        </w:rPr>
        <w:t xml:space="preserve">Comparison to year </w:t>
      </w:r>
      <w:r w:rsidR="00B45191">
        <w:rPr>
          <w:rFonts w:ascii="Arial" w:hAnsi="Arial" w:cs="Arial"/>
          <w:b/>
          <w:bCs/>
          <w:sz w:val="32"/>
          <w:szCs w:val="32"/>
        </w:rPr>
        <w:t>202</w:t>
      </w:r>
      <w:r w:rsidR="005F3D9B">
        <w:rPr>
          <w:rFonts w:ascii="Arial" w:hAnsi="Arial" w:cs="Arial"/>
          <w:b/>
          <w:bCs/>
          <w:sz w:val="32"/>
          <w:szCs w:val="32"/>
        </w:rPr>
        <w:t>1-22</w:t>
      </w:r>
    </w:p>
    <w:p w14:paraId="01AC04C7" w14:textId="60020140" w:rsidR="001270DA" w:rsidRDefault="00C72156" w:rsidP="00C72156">
      <w:pPr>
        <w:rPr>
          <w:rFonts w:ascii="Arial" w:hAnsi="Arial" w:cs="Arial"/>
          <w:sz w:val="32"/>
          <w:szCs w:val="32"/>
        </w:rPr>
      </w:pPr>
      <w:r w:rsidRPr="00EF08B4">
        <w:rPr>
          <w:rFonts w:ascii="Arial" w:hAnsi="Arial" w:cs="Arial"/>
          <w:sz w:val="32"/>
          <w:szCs w:val="32"/>
        </w:rPr>
        <w:t>It is noted that during the year under report, our expenditure exceeded income (before legacies) by £</w:t>
      </w:r>
      <w:r w:rsidR="00D92F84">
        <w:rPr>
          <w:rFonts w:ascii="Arial" w:hAnsi="Arial" w:cs="Arial"/>
          <w:sz w:val="32"/>
          <w:szCs w:val="32"/>
        </w:rPr>
        <w:t>6</w:t>
      </w:r>
      <w:r w:rsidR="00E53D6B">
        <w:rPr>
          <w:rFonts w:ascii="Arial" w:hAnsi="Arial" w:cs="Arial"/>
          <w:sz w:val="32"/>
          <w:szCs w:val="32"/>
        </w:rPr>
        <w:t>5,</w:t>
      </w:r>
      <w:r w:rsidR="004A6C63">
        <w:rPr>
          <w:rFonts w:ascii="Arial" w:hAnsi="Arial" w:cs="Arial"/>
          <w:sz w:val="32"/>
          <w:szCs w:val="32"/>
        </w:rPr>
        <w:t>55</w:t>
      </w:r>
      <w:r w:rsidR="0071358D">
        <w:rPr>
          <w:rFonts w:ascii="Arial" w:hAnsi="Arial" w:cs="Arial"/>
          <w:sz w:val="32"/>
          <w:szCs w:val="32"/>
        </w:rPr>
        <w:t>2</w:t>
      </w:r>
      <w:r w:rsidR="006E18EA">
        <w:rPr>
          <w:rFonts w:ascii="Arial" w:hAnsi="Arial" w:cs="Arial"/>
          <w:sz w:val="32"/>
          <w:szCs w:val="32"/>
        </w:rPr>
        <w:t xml:space="preserve"> and prior year by £</w:t>
      </w:r>
      <w:r w:rsidR="002F16DC">
        <w:rPr>
          <w:rFonts w:ascii="Arial" w:hAnsi="Arial" w:cs="Arial"/>
          <w:sz w:val="32"/>
          <w:szCs w:val="32"/>
        </w:rPr>
        <w:t>30</w:t>
      </w:r>
      <w:r w:rsidR="00D22855">
        <w:rPr>
          <w:rFonts w:ascii="Arial" w:hAnsi="Arial" w:cs="Arial"/>
          <w:sz w:val="32"/>
          <w:szCs w:val="32"/>
        </w:rPr>
        <w:t>,609</w:t>
      </w:r>
      <w:r w:rsidRPr="00EF08B4">
        <w:rPr>
          <w:rFonts w:ascii="Arial" w:hAnsi="Arial" w:cs="Arial"/>
          <w:sz w:val="32"/>
          <w:szCs w:val="32"/>
        </w:rPr>
        <w:t xml:space="preserve">. </w:t>
      </w:r>
      <w:r w:rsidR="001C4BF7">
        <w:rPr>
          <w:rFonts w:ascii="Arial" w:hAnsi="Arial" w:cs="Arial"/>
          <w:sz w:val="32"/>
          <w:szCs w:val="32"/>
        </w:rPr>
        <w:t>The trustees</w:t>
      </w:r>
      <w:r w:rsidR="00637775">
        <w:rPr>
          <w:rFonts w:ascii="Arial" w:hAnsi="Arial" w:cs="Arial"/>
          <w:sz w:val="32"/>
          <w:szCs w:val="32"/>
        </w:rPr>
        <w:t>’</w:t>
      </w:r>
      <w:r w:rsidR="001C4BF7">
        <w:rPr>
          <w:rFonts w:ascii="Arial" w:hAnsi="Arial" w:cs="Arial"/>
          <w:sz w:val="32"/>
          <w:szCs w:val="32"/>
        </w:rPr>
        <w:t xml:space="preserve"> aim is to </w:t>
      </w:r>
      <w:r w:rsidR="00644D4C">
        <w:rPr>
          <w:rFonts w:ascii="Arial" w:hAnsi="Arial" w:cs="Arial"/>
          <w:sz w:val="32"/>
          <w:szCs w:val="32"/>
        </w:rPr>
        <w:t xml:space="preserve">ensure </w:t>
      </w:r>
      <w:r w:rsidR="00AC2FAC">
        <w:rPr>
          <w:rFonts w:ascii="Arial" w:hAnsi="Arial" w:cs="Arial"/>
          <w:sz w:val="32"/>
          <w:szCs w:val="32"/>
        </w:rPr>
        <w:t>MyVision Oxfordshire</w:t>
      </w:r>
      <w:r w:rsidR="00644D4C">
        <w:rPr>
          <w:rFonts w:ascii="Arial" w:hAnsi="Arial" w:cs="Arial"/>
          <w:sz w:val="32"/>
          <w:szCs w:val="32"/>
        </w:rPr>
        <w:t xml:space="preserve">’s income is level to expenditure before legacies, allowing </w:t>
      </w:r>
      <w:r w:rsidR="007008D3">
        <w:rPr>
          <w:rFonts w:ascii="Arial" w:hAnsi="Arial" w:cs="Arial"/>
          <w:sz w:val="32"/>
          <w:szCs w:val="32"/>
        </w:rPr>
        <w:t xml:space="preserve">for better planning and </w:t>
      </w:r>
      <w:r w:rsidR="002A0F43">
        <w:rPr>
          <w:rFonts w:ascii="Arial" w:hAnsi="Arial" w:cs="Arial"/>
          <w:sz w:val="32"/>
          <w:szCs w:val="32"/>
        </w:rPr>
        <w:t>sustainability</w:t>
      </w:r>
      <w:r w:rsidR="007008D3">
        <w:rPr>
          <w:rFonts w:ascii="Arial" w:hAnsi="Arial" w:cs="Arial"/>
          <w:sz w:val="32"/>
          <w:szCs w:val="32"/>
        </w:rPr>
        <w:t xml:space="preserve">. Legacies are vital to </w:t>
      </w:r>
      <w:r w:rsidR="00AC2FAC">
        <w:rPr>
          <w:rFonts w:ascii="Arial" w:hAnsi="Arial" w:cs="Arial"/>
          <w:sz w:val="32"/>
          <w:szCs w:val="32"/>
        </w:rPr>
        <w:t>MyVision Oxfordshire</w:t>
      </w:r>
      <w:r w:rsidR="007008D3">
        <w:rPr>
          <w:rFonts w:ascii="Arial" w:hAnsi="Arial" w:cs="Arial"/>
          <w:sz w:val="32"/>
          <w:szCs w:val="32"/>
        </w:rPr>
        <w:t xml:space="preserve">’s work and should be used to fund expansion </w:t>
      </w:r>
      <w:r w:rsidR="002A0F43">
        <w:rPr>
          <w:rFonts w:ascii="Arial" w:hAnsi="Arial" w:cs="Arial"/>
          <w:sz w:val="32"/>
          <w:szCs w:val="32"/>
        </w:rPr>
        <w:t xml:space="preserve">across services rather than support our core work. </w:t>
      </w:r>
      <w:r w:rsidR="00637775">
        <w:rPr>
          <w:rFonts w:ascii="Arial" w:hAnsi="Arial" w:cs="Arial"/>
          <w:sz w:val="32"/>
          <w:szCs w:val="32"/>
        </w:rPr>
        <w:t>The fundraising strategy is to focus on multi-year grants</w:t>
      </w:r>
      <w:r w:rsidR="00CA7B70">
        <w:rPr>
          <w:rFonts w:ascii="Arial" w:hAnsi="Arial" w:cs="Arial"/>
          <w:sz w:val="32"/>
          <w:szCs w:val="32"/>
        </w:rPr>
        <w:t xml:space="preserve">, followed by larger trusts, whilst continuing to build other income </w:t>
      </w:r>
      <w:r w:rsidR="00CA7B70">
        <w:rPr>
          <w:rFonts w:ascii="Arial" w:hAnsi="Arial" w:cs="Arial"/>
          <w:sz w:val="32"/>
          <w:szCs w:val="32"/>
        </w:rPr>
        <w:lastRenderedPageBreak/>
        <w:t xml:space="preserve">streams. </w:t>
      </w:r>
      <w:r w:rsidR="003B6436">
        <w:rPr>
          <w:rFonts w:ascii="Arial" w:hAnsi="Arial" w:cs="Arial"/>
          <w:sz w:val="32"/>
          <w:szCs w:val="32"/>
        </w:rPr>
        <w:t xml:space="preserve">2022-23 had a slow start </w:t>
      </w:r>
      <w:r w:rsidR="00F64485">
        <w:rPr>
          <w:rFonts w:ascii="Arial" w:hAnsi="Arial" w:cs="Arial"/>
          <w:sz w:val="32"/>
          <w:szCs w:val="32"/>
        </w:rPr>
        <w:t>with raising funds, primarily due to the formation of a new team and the change of name, which took up time and resources.</w:t>
      </w:r>
      <w:r w:rsidR="00E005F1">
        <w:rPr>
          <w:rFonts w:ascii="Arial" w:hAnsi="Arial" w:cs="Arial"/>
          <w:sz w:val="32"/>
          <w:szCs w:val="32"/>
        </w:rPr>
        <w:t xml:space="preserve"> Fundraising picked up later in the year which enabled us to start 2023-24 with a solid funding base, including a large four</w:t>
      </w:r>
      <w:r w:rsidR="00CA7B70">
        <w:rPr>
          <w:rFonts w:ascii="Arial" w:hAnsi="Arial" w:cs="Arial"/>
          <w:sz w:val="32"/>
          <w:szCs w:val="32"/>
        </w:rPr>
        <w:t>-</w:t>
      </w:r>
      <w:r w:rsidR="00E005F1">
        <w:rPr>
          <w:rFonts w:ascii="Arial" w:hAnsi="Arial" w:cs="Arial"/>
          <w:sz w:val="32"/>
          <w:szCs w:val="32"/>
        </w:rPr>
        <w:t xml:space="preserve">year grant from the National Lottery Community Fund. </w:t>
      </w:r>
    </w:p>
    <w:p w14:paraId="075C12AC" w14:textId="77777777" w:rsidR="001270DA" w:rsidRPr="00EF08B4" w:rsidRDefault="001270DA" w:rsidP="00C72156">
      <w:pPr>
        <w:rPr>
          <w:rFonts w:ascii="Arial" w:hAnsi="Arial" w:cs="Arial"/>
          <w:color w:val="000000"/>
          <w:sz w:val="32"/>
          <w:szCs w:val="32"/>
          <w:lang w:eastAsia="en-GB"/>
        </w:rPr>
      </w:pPr>
    </w:p>
    <w:p w14:paraId="31126E5D" w14:textId="317C2978" w:rsidR="00276C03" w:rsidRPr="008D68FD" w:rsidRDefault="00276C03" w:rsidP="00F55A50"/>
    <w:p w14:paraId="08423271" w14:textId="77777777" w:rsidR="00D944E8" w:rsidRPr="008D68FD" w:rsidRDefault="00D944E8" w:rsidP="00C833B4">
      <w:pPr>
        <w:pStyle w:val="Heading3"/>
        <w:spacing w:before="60" w:after="60"/>
        <w:ind w:left="0" w:right="284"/>
        <w:rPr>
          <w:rFonts w:ascii="Arial" w:hAnsi="Arial" w:cs="Arial"/>
          <w:b w:val="0"/>
          <w:sz w:val="32"/>
          <w:szCs w:val="32"/>
        </w:rPr>
      </w:pPr>
      <w:r w:rsidRPr="008D68FD">
        <w:rPr>
          <w:rFonts w:ascii="Arial" w:hAnsi="Arial" w:cs="Arial"/>
          <w:sz w:val="32"/>
          <w:szCs w:val="32"/>
        </w:rPr>
        <w:t>Summary</w:t>
      </w:r>
    </w:p>
    <w:p w14:paraId="2DA1F1AA" w14:textId="038C50D6" w:rsidR="0052239A" w:rsidRPr="008D68FD" w:rsidRDefault="00D944E8" w:rsidP="3D0C1CEE">
      <w:pPr>
        <w:rPr>
          <w:rFonts w:ascii="Arial" w:hAnsi="Arial" w:cs="Arial"/>
          <w:sz w:val="32"/>
          <w:szCs w:val="32"/>
        </w:rPr>
      </w:pPr>
      <w:r w:rsidRPr="008D68FD">
        <w:rPr>
          <w:rFonts w:ascii="Arial" w:hAnsi="Arial" w:cs="Arial"/>
          <w:sz w:val="32"/>
          <w:szCs w:val="32"/>
        </w:rPr>
        <w:t xml:space="preserve">The </w:t>
      </w:r>
      <w:r w:rsidR="007C7475" w:rsidRPr="008D68FD">
        <w:rPr>
          <w:rFonts w:ascii="Arial" w:hAnsi="Arial" w:cs="Arial"/>
          <w:sz w:val="32"/>
          <w:szCs w:val="32"/>
        </w:rPr>
        <w:t xml:space="preserve">total </w:t>
      </w:r>
      <w:r w:rsidR="003B2142">
        <w:rPr>
          <w:rFonts w:ascii="Arial" w:hAnsi="Arial" w:cs="Arial"/>
          <w:sz w:val="32"/>
          <w:szCs w:val="32"/>
        </w:rPr>
        <w:t>deficit</w:t>
      </w:r>
      <w:r w:rsidR="007C7475" w:rsidRPr="008D68FD">
        <w:rPr>
          <w:rFonts w:ascii="Arial" w:hAnsi="Arial" w:cs="Arial"/>
          <w:sz w:val="32"/>
          <w:szCs w:val="32"/>
        </w:rPr>
        <w:t xml:space="preserve"> in the year, taking </w:t>
      </w:r>
      <w:r w:rsidRPr="008D68FD">
        <w:rPr>
          <w:rFonts w:ascii="Arial" w:hAnsi="Arial" w:cs="Arial"/>
          <w:sz w:val="32"/>
          <w:szCs w:val="32"/>
        </w:rPr>
        <w:t xml:space="preserve">restricted and unrestricted funds </w:t>
      </w:r>
      <w:r w:rsidR="007C7475" w:rsidRPr="008D68FD">
        <w:rPr>
          <w:rFonts w:ascii="Arial" w:hAnsi="Arial" w:cs="Arial"/>
          <w:sz w:val="32"/>
          <w:szCs w:val="32"/>
        </w:rPr>
        <w:t>together, was £</w:t>
      </w:r>
      <w:r w:rsidR="0077639E">
        <w:rPr>
          <w:rFonts w:ascii="Arial" w:hAnsi="Arial" w:cs="Arial"/>
          <w:sz w:val="32"/>
          <w:szCs w:val="32"/>
        </w:rPr>
        <w:t>5,</w:t>
      </w:r>
      <w:r w:rsidR="00FD60B5">
        <w:rPr>
          <w:rFonts w:ascii="Arial" w:hAnsi="Arial" w:cs="Arial"/>
          <w:sz w:val="32"/>
          <w:szCs w:val="32"/>
        </w:rPr>
        <w:t>65</w:t>
      </w:r>
      <w:r w:rsidR="008E164F">
        <w:rPr>
          <w:rFonts w:ascii="Arial" w:hAnsi="Arial" w:cs="Arial"/>
          <w:sz w:val="32"/>
          <w:szCs w:val="32"/>
        </w:rPr>
        <w:t>6</w:t>
      </w:r>
      <w:r w:rsidR="00FC0343" w:rsidRPr="008D68FD">
        <w:rPr>
          <w:rFonts w:ascii="Arial" w:hAnsi="Arial" w:cs="Arial"/>
          <w:sz w:val="32"/>
          <w:szCs w:val="32"/>
        </w:rPr>
        <w:t xml:space="preserve"> (20</w:t>
      </w:r>
      <w:r w:rsidR="00E33BF8" w:rsidRPr="008D68FD">
        <w:rPr>
          <w:rFonts w:ascii="Arial" w:hAnsi="Arial" w:cs="Arial"/>
          <w:sz w:val="32"/>
          <w:szCs w:val="32"/>
        </w:rPr>
        <w:t>2</w:t>
      </w:r>
      <w:r w:rsidR="00803B43">
        <w:rPr>
          <w:rFonts w:ascii="Arial" w:hAnsi="Arial" w:cs="Arial"/>
          <w:sz w:val="32"/>
          <w:szCs w:val="32"/>
        </w:rPr>
        <w:t>2</w:t>
      </w:r>
      <w:r w:rsidR="00D12D3D" w:rsidRPr="008D68FD">
        <w:rPr>
          <w:rFonts w:ascii="Arial" w:hAnsi="Arial" w:cs="Arial"/>
          <w:sz w:val="32"/>
          <w:szCs w:val="32"/>
        </w:rPr>
        <w:t xml:space="preserve">: </w:t>
      </w:r>
      <w:r w:rsidR="00B674F6" w:rsidRPr="008D68FD">
        <w:rPr>
          <w:rFonts w:ascii="Arial" w:hAnsi="Arial" w:cs="Arial"/>
          <w:sz w:val="32"/>
          <w:szCs w:val="32"/>
        </w:rPr>
        <w:t>surplus</w:t>
      </w:r>
      <w:r w:rsidR="00D12D3D" w:rsidRPr="008D68FD">
        <w:rPr>
          <w:rFonts w:ascii="Arial" w:hAnsi="Arial" w:cs="Arial"/>
          <w:sz w:val="32"/>
          <w:szCs w:val="32"/>
        </w:rPr>
        <w:t xml:space="preserve"> of £</w:t>
      </w:r>
      <w:r w:rsidR="00803B43">
        <w:rPr>
          <w:rFonts w:ascii="Arial" w:hAnsi="Arial" w:cs="Arial"/>
          <w:sz w:val="32"/>
          <w:szCs w:val="32"/>
        </w:rPr>
        <w:t>21,380</w:t>
      </w:r>
      <w:r w:rsidR="00FC0343" w:rsidRPr="008D68FD">
        <w:rPr>
          <w:rFonts w:ascii="Arial" w:hAnsi="Arial" w:cs="Arial"/>
          <w:sz w:val="32"/>
          <w:szCs w:val="32"/>
        </w:rPr>
        <w:t>)</w:t>
      </w:r>
      <w:r w:rsidR="007C7475" w:rsidRPr="008D68FD">
        <w:rPr>
          <w:rFonts w:ascii="Arial" w:hAnsi="Arial" w:cs="Arial"/>
          <w:sz w:val="32"/>
          <w:szCs w:val="32"/>
        </w:rPr>
        <w:t xml:space="preserve">.  </w:t>
      </w:r>
      <w:r w:rsidRPr="008D68FD">
        <w:rPr>
          <w:rFonts w:ascii="Arial" w:hAnsi="Arial" w:cs="Arial"/>
          <w:sz w:val="32"/>
          <w:szCs w:val="32"/>
        </w:rPr>
        <w:t>Together with balances brought-forward</w:t>
      </w:r>
      <w:r w:rsidR="007C026E" w:rsidRPr="008D68FD">
        <w:rPr>
          <w:rFonts w:ascii="Arial" w:hAnsi="Arial" w:cs="Arial"/>
          <w:sz w:val="32"/>
          <w:szCs w:val="32"/>
        </w:rPr>
        <w:t xml:space="preserve"> </w:t>
      </w:r>
      <w:r w:rsidRPr="008D68FD">
        <w:rPr>
          <w:rFonts w:ascii="Arial" w:hAnsi="Arial" w:cs="Arial"/>
          <w:sz w:val="32"/>
          <w:szCs w:val="32"/>
        </w:rPr>
        <w:t>of £</w:t>
      </w:r>
      <w:r w:rsidR="008B26D9" w:rsidRPr="008D68FD">
        <w:rPr>
          <w:rFonts w:ascii="Arial" w:hAnsi="Arial" w:cs="Arial"/>
          <w:sz w:val="32"/>
          <w:szCs w:val="32"/>
        </w:rPr>
        <w:t>7</w:t>
      </w:r>
      <w:r w:rsidR="00F855C8">
        <w:rPr>
          <w:rFonts w:ascii="Arial" w:hAnsi="Arial" w:cs="Arial"/>
          <w:sz w:val="32"/>
          <w:szCs w:val="32"/>
        </w:rPr>
        <w:t>53</w:t>
      </w:r>
      <w:r w:rsidR="009172C4">
        <w:rPr>
          <w:rFonts w:ascii="Arial" w:hAnsi="Arial" w:cs="Arial"/>
          <w:sz w:val="32"/>
          <w:szCs w:val="32"/>
        </w:rPr>
        <w:t>,972</w:t>
      </w:r>
      <w:r w:rsidR="00236ADC" w:rsidRPr="008D68FD">
        <w:rPr>
          <w:rFonts w:ascii="Arial" w:hAnsi="Arial" w:cs="Arial"/>
          <w:sz w:val="32"/>
          <w:szCs w:val="32"/>
        </w:rPr>
        <w:t xml:space="preserve"> the total of </w:t>
      </w:r>
      <w:r w:rsidR="00AC2FAC">
        <w:rPr>
          <w:rFonts w:ascii="Arial" w:hAnsi="Arial" w:cs="Arial"/>
          <w:sz w:val="32"/>
          <w:szCs w:val="32"/>
        </w:rPr>
        <w:t>MyVision Oxfordshire</w:t>
      </w:r>
      <w:r w:rsidR="007C7475" w:rsidRPr="008D68FD">
        <w:rPr>
          <w:rFonts w:ascii="Arial" w:hAnsi="Arial" w:cs="Arial"/>
          <w:sz w:val="32"/>
          <w:szCs w:val="32"/>
        </w:rPr>
        <w:t xml:space="preserve">’s funds </w:t>
      </w:r>
      <w:proofErr w:type="gramStart"/>
      <w:r w:rsidR="007C7475" w:rsidRPr="008D68FD">
        <w:rPr>
          <w:rFonts w:ascii="Arial" w:hAnsi="Arial" w:cs="Arial"/>
          <w:sz w:val="32"/>
          <w:szCs w:val="32"/>
        </w:rPr>
        <w:t>at</w:t>
      </w:r>
      <w:proofErr w:type="gramEnd"/>
      <w:r w:rsidR="007C7475" w:rsidRPr="008D68FD">
        <w:rPr>
          <w:rFonts w:ascii="Arial" w:hAnsi="Arial" w:cs="Arial"/>
          <w:sz w:val="32"/>
          <w:szCs w:val="32"/>
        </w:rPr>
        <w:t xml:space="preserve"> 31 March 20</w:t>
      </w:r>
      <w:r w:rsidR="0E6CDF2C" w:rsidRPr="008D68FD">
        <w:rPr>
          <w:rFonts w:ascii="Arial" w:hAnsi="Arial" w:cs="Arial"/>
          <w:sz w:val="32"/>
          <w:szCs w:val="32"/>
        </w:rPr>
        <w:t>2</w:t>
      </w:r>
      <w:r w:rsidR="00FD60B5">
        <w:rPr>
          <w:rFonts w:ascii="Arial" w:hAnsi="Arial" w:cs="Arial"/>
          <w:sz w:val="32"/>
          <w:szCs w:val="32"/>
        </w:rPr>
        <w:t>3</w:t>
      </w:r>
      <w:r w:rsidR="00236ADC" w:rsidRPr="008D68FD">
        <w:rPr>
          <w:rFonts w:ascii="Arial" w:hAnsi="Arial" w:cs="Arial"/>
          <w:sz w:val="32"/>
          <w:szCs w:val="32"/>
        </w:rPr>
        <w:t xml:space="preserve"> was</w:t>
      </w:r>
      <w:r w:rsidRPr="008D68FD">
        <w:rPr>
          <w:rFonts w:ascii="Arial" w:hAnsi="Arial" w:cs="Arial"/>
          <w:sz w:val="32"/>
          <w:szCs w:val="32"/>
        </w:rPr>
        <w:t xml:space="preserve"> £</w:t>
      </w:r>
      <w:r w:rsidR="00485206" w:rsidRPr="008D68FD">
        <w:rPr>
          <w:rFonts w:ascii="Arial" w:hAnsi="Arial" w:cs="Arial"/>
          <w:sz w:val="32"/>
          <w:szCs w:val="32"/>
        </w:rPr>
        <w:t>7</w:t>
      </w:r>
      <w:r w:rsidR="00FD60B5">
        <w:rPr>
          <w:rFonts w:ascii="Arial" w:hAnsi="Arial" w:cs="Arial"/>
          <w:sz w:val="32"/>
          <w:szCs w:val="32"/>
        </w:rPr>
        <w:t>48,315</w:t>
      </w:r>
      <w:r w:rsidR="00E60B91" w:rsidRPr="008D68FD">
        <w:rPr>
          <w:rFonts w:ascii="Arial" w:hAnsi="Arial" w:cs="Arial"/>
          <w:sz w:val="32"/>
          <w:szCs w:val="32"/>
        </w:rPr>
        <w:t xml:space="preserve"> of which £</w:t>
      </w:r>
      <w:r w:rsidR="00514EBB" w:rsidRPr="008D68FD">
        <w:rPr>
          <w:rFonts w:ascii="Arial" w:hAnsi="Arial" w:cs="Arial"/>
          <w:sz w:val="32"/>
          <w:szCs w:val="32"/>
        </w:rPr>
        <w:t>4</w:t>
      </w:r>
      <w:r w:rsidR="00C761AB">
        <w:rPr>
          <w:rFonts w:ascii="Arial" w:hAnsi="Arial" w:cs="Arial"/>
          <w:sz w:val="32"/>
          <w:szCs w:val="32"/>
        </w:rPr>
        <w:t>77,590</w:t>
      </w:r>
      <w:r w:rsidR="00236ADC" w:rsidRPr="008D68FD">
        <w:rPr>
          <w:rFonts w:ascii="Arial" w:hAnsi="Arial" w:cs="Arial"/>
          <w:color w:val="FF0000"/>
          <w:sz w:val="32"/>
          <w:szCs w:val="32"/>
        </w:rPr>
        <w:t xml:space="preserve"> </w:t>
      </w:r>
      <w:r w:rsidR="00236ADC" w:rsidRPr="008D68FD">
        <w:rPr>
          <w:rFonts w:ascii="Arial" w:hAnsi="Arial" w:cs="Arial"/>
          <w:sz w:val="32"/>
          <w:szCs w:val="32"/>
        </w:rPr>
        <w:t>was held in tangible</w:t>
      </w:r>
      <w:r w:rsidR="00E60B91" w:rsidRPr="008D68FD">
        <w:rPr>
          <w:rFonts w:ascii="Arial" w:hAnsi="Arial" w:cs="Arial"/>
          <w:sz w:val="32"/>
          <w:szCs w:val="32"/>
        </w:rPr>
        <w:t xml:space="preserve"> fixed assets</w:t>
      </w:r>
      <w:r w:rsidR="007C026E" w:rsidRPr="008D68FD">
        <w:rPr>
          <w:rFonts w:ascii="Arial" w:hAnsi="Arial" w:cs="Arial"/>
          <w:sz w:val="32"/>
          <w:szCs w:val="32"/>
        </w:rPr>
        <w:t xml:space="preserve"> (principally Bradbury Lodge)</w:t>
      </w:r>
      <w:r w:rsidR="00E60B91" w:rsidRPr="008D68FD">
        <w:rPr>
          <w:rFonts w:ascii="Arial" w:hAnsi="Arial" w:cs="Arial"/>
          <w:sz w:val="32"/>
          <w:szCs w:val="32"/>
        </w:rPr>
        <w:t>.</w:t>
      </w:r>
      <w:r w:rsidR="75876792" w:rsidRPr="48F693B0">
        <w:rPr>
          <w:rFonts w:ascii="Arial" w:hAnsi="Arial" w:cs="Arial"/>
          <w:sz w:val="32"/>
          <w:szCs w:val="32"/>
        </w:rPr>
        <w:t xml:space="preserve"> </w:t>
      </w:r>
      <w:r w:rsidR="00AC2FAC">
        <w:rPr>
          <w:rFonts w:ascii="Arial" w:hAnsi="Arial" w:cs="Arial"/>
          <w:sz w:val="32"/>
          <w:szCs w:val="32"/>
        </w:rPr>
        <w:t>MyVision Oxfordshire</w:t>
      </w:r>
      <w:r w:rsidR="0057197C" w:rsidRPr="008D68FD">
        <w:rPr>
          <w:rFonts w:ascii="Arial" w:hAnsi="Arial" w:cs="Arial"/>
          <w:sz w:val="32"/>
          <w:szCs w:val="32"/>
        </w:rPr>
        <w:t xml:space="preserve"> has </w:t>
      </w:r>
      <w:r w:rsidR="005E1DC7" w:rsidRPr="008D68FD">
        <w:rPr>
          <w:rFonts w:ascii="Arial" w:hAnsi="Arial" w:cs="Arial"/>
          <w:sz w:val="32"/>
          <w:szCs w:val="32"/>
        </w:rPr>
        <w:t xml:space="preserve">sufficient </w:t>
      </w:r>
      <w:r w:rsidR="0057197C" w:rsidRPr="008D68FD">
        <w:rPr>
          <w:rFonts w:ascii="Arial" w:hAnsi="Arial" w:cs="Arial"/>
          <w:sz w:val="32"/>
          <w:szCs w:val="32"/>
        </w:rPr>
        <w:t xml:space="preserve">unrestricted reserves to </w:t>
      </w:r>
      <w:r w:rsidR="005E1DC7" w:rsidRPr="008D68FD">
        <w:rPr>
          <w:rFonts w:ascii="Arial" w:hAnsi="Arial" w:cs="Arial"/>
          <w:sz w:val="32"/>
          <w:szCs w:val="32"/>
        </w:rPr>
        <w:t>meet its reserves policy</w:t>
      </w:r>
      <w:r w:rsidR="00A44C94" w:rsidRPr="008D68FD">
        <w:rPr>
          <w:rFonts w:ascii="Arial" w:hAnsi="Arial" w:cs="Arial"/>
          <w:sz w:val="32"/>
          <w:szCs w:val="32"/>
        </w:rPr>
        <w:t>.</w:t>
      </w:r>
    </w:p>
    <w:p w14:paraId="2DE403A5" w14:textId="77777777" w:rsidR="00276C03" w:rsidRPr="008D68FD" w:rsidRDefault="00276C03" w:rsidP="00114AA3">
      <w:pPr>
        <w:spacing w:before="60" w:after="60"/>
        <w:ind w:right="261"/>
        <w:jc w:val="both"/>
        <w:rPr>
          <w:rFonts w:ascii="Arial" w:hAnsi="Arial" w:cs="Arial"/>
          <w:bCs/>
          <w:sz w:val="32"/>
          <w:szCs w:val="32"/>
        </w:rPr>
      </w:pPr>
    </w:p>
    <w:p w14:paraId="09050E45" w14:textId="77777777" w:rsidR="00114AA3" w:rsidRPr="008D68FD" w:rsidRDefault="00114AA3" w:rsidP="00114AA3">
      <w:pPr>
        <w:spacing w:before="60" w:after="60"/>
        <w:ind w:right="261"/>
        <w:jc w:val="both"/>
        <w:rPr>
          <w:rFonts w:ascii="Arial" w:hAnsi="Arial" w:cs="Arial"/>
          <w:bCs/>
          <w:sz w:val="32"/>
          <w:szCs w:val="32"/>
        </w:rPr>
      </w:pPr>
      <w:r w:rsidRPr="008D68FD">
        <w:rPr>
          <w:rFonts w:ascii="Arial" w:hAnsi="Arial" w:cs="Arial"/>
          <w:bCs/>
          <w:sz w:val="32"/>
          <w:szCs w:val="32"/>
        </w:rPr>
        <w:t>The trustees are satisfied that the charity is entitled to exemption from the provisions of the Companies Act 2006 (the Act) relating to the audit of the financial statements for the year by virtue of section 477, and that no member or members have requested an audit pursuant to section 476 of the Act.</w:t>
      </w:r>
    </w:p>
    <w:p w14:paraId="62431CDC" w14:textId="77777777" w:rsidR="000E5031" w:rsidRPr="008D68FD" w:rsidRDefault="000E5031" w:rsidP="00114AA3">
      <w:pPr>
        <w:spacing w:before="60" w:after="60"/>
        <w:ind w:right="261"/>
        <w:jc w:val="both"/>
        <w:rPr>
          <w:rFonts w:ascii="Arial" w:hAnsi="Arial" w:cs="Arial"/>
          <w:bCs/>
          <w:sz w:val="32"/>
          <w:szCs w:val="32"/>
        </w:rPr>
      </w:pPr>
    </w:p>
    <w:p w14:paraId="6C27E574" w14:textId="77777777" w:rsidR="00114AA3" w:rsidRPr="008D68FD" w:rsidRDefault="00114AA3" w:rsidP="00114AA3">
      <w:pPr>
        <w:spacing w:before="60" w:after="60"/>
        <w:ind w:right="261"/>
        <w:jc w:val="both"/>
        <w:rPr>
          <w:rFonts w:ascii="Arial" w:hAnsi="Arial" w:cs="Arial"/>
          <w:bCs/>
          <w:sz w:val="32"/>
          <w:szCs w:val="32"/>
        </w:rPr>
      </w:pPr>
      <w:r w:rsidRPr="008D68FD">
        <w:rPr>
          <w:rFonts w:ascii="Arial" w:hAnsi="Arial" w:cs="Arial"/>
          <w:bCs/>
          <w:sz w:val="32"/>
          <w:szCs w:val="32"/>
        </w:rPr>
        <w:t xml:space="preserve">The </w:t>
      </w:r>
      <w:r w:rsidR="00E96869" w:rsidRPr="008D68FD">
        <w:rPr>
          <w:rFonts w:ascii="Arial" w:hAnsi="Arial" w:cs="Arial"/>
          <w:bCs/>
          <w:sz w:val="32"/>
          <w:szCs w:val="32"/>
        </w:rPr>
        <w:t>T</w:t>
      </w:r>
      <w:r w:rsidRPr="008D68FD">
        <w:rPr>
          <w:rFonts w:ascii="Arial" w:hAnsi="Arial" w:cs="Arial"/>
          <w:bCs/>
          <w:sz w:val="32"/>
          <w:szCs w:val="32"/>
        </w:rPr>
        <w:t>rustees acknowledge their responsibilities for:</w:t>
      </w:r>
    </w:p>
    <w:p w14:paraId="51045CE6" w14:textId="0751A389" w:rsidR="00114AA3" w:rsidRPr="008D68FD" w:rsidRDefault="00F63DB9" w:rsidP="00BE0724">
      <w:pPr>
        <w:numPr>
          <w:ilvl w:val="0"/>
          <w:numId w:val="14"/>
        </w:numPr>
        <w:tabs>
          <w:tab w:val="clear" w:pos="1080"/>
          <w:tab w:val="num" w:pos="852"/>
        </w:tabs>
        <w:spacing w:before="60" w:after="60"/>
        <w:ind w:left="851" w:right="261" w:hanging="491"/>
        <w:jc w:val="both"/>
        <w:rPr>
          <w:rFonts w:ascii="Arial" w:hAnsi="Arial" w:cs="Arial"/>
          <w:bCs/>
          <w:sz w:val="32"/>
          <w:szCs w:val="32"/>
        </w:rPr>
      </w:pPr>
      <w:r w:rsidRPr="008D68FD">
        <w:rPr>
          <w:rFonts w:ascii="Arial" w:hAnsi="Arial" w:cs="Arial"/>
          <w:bCs/>
          <w:sz w:val="32"/>
          <w:szCs w:val="32"/>
        </w:rPr>
        <w:t xml:space="preserve">Ensuring </w:t>
      </w:r>
      <w:r w:rsidR="00114AA3" w:rsidRPr="008D68FD">
        <w:rPr>
          <w:rFonts w:ascii="Arial" w:hAnsi="Arial" w:cs="Arial"/>
          <w:bCs/>
          <w:sz w:val="32"/>
          <w:szCs w:val="32"/>
        </w:rPr>
        <w:t>that the charity keeps adequate accounting records which comply with section 386 of the Act, and</w:t>
      </w:r>
    </w:p>
    <w:p w14:paraId="54A60506" w14:textId="05BF738C" w:rsidR="00114AA3" w:rsidRPr="008D68FD" w:rsidRDefault="00F63DB9" w:rsidP="00BE0724">
      <w:pPr>
        <w:numPr>
          <w:ilvl w:val="0"/>
          <w:numId w:val="14"/>
        </w:numPr>
        <w:tabs>
          <w:tab w:val="clear" w:pos="1080"/>
          <w:tab w:val="num" w:pos="928"/>
        </w:tabs>
        <w:spacing w:before="60" w:after="60"/>
        <w:ind w:left="851" w:right="261" w:hanging="491"/>
        <w:jc w:val="both"/>
        <w:rPr>
          <w:rFonts w:ascii="Arial" w:hAnsi="Arial" w:cs="Arial"/>
          <w:bCs/>
          <w:sz w:val="32"/>
          <w:szCs w:val="32"/>
        </w:rPr>
      </w:pPr>
      <w:r w:rsidRPr="008D68FD">
        <w:rPr>
          <w:rFonts w:ascii="Arial" w:hAnsi="Arial" w:cs="Arial"/>
          <w:bCs/>
          <w:sz w:val="32"/>
          <w:szCs w:val="32"/>
        </w:rPr>
        <w:t xml:space="preserve">Preparing </w:t>
      </w:r>
      <w:r w:rsidR="00114AA3" w:rsidRPr="008D68FD">
        <w:rPr>
          <w:rFonts w:ascii="Arial" w:hAnsi="Arial" w:cs="Arial"/>
          <w:bCs/>
          <w:sz w:val="32"/>
          <w:szCs w:val="32"/>
        </w:rPr>
        <w:t xml:space="preserve">financial statements which give a true and fair view of the </w:t>
      </w:r>
      <w:proofErr w:type="gramStart"/>
      <w:r w:rsidR="00114AA3" w:rsidRPr="008D68FD">
        <w:rPr>
          <w:rFonts w:ascii="Arial" w:hAnsi="Arial" w:cs="Arial"/>
          <w:bCs/>
          <w:sz w:val="32"/>
          <w:szCs w:val="32"/>
        </w:rPr>
        <w:t>state of affairs</w:t>
      </w:r>
      <w:proofErr w:type="gramEnd"/>
      <w:r w:rsidR="00114AA3" w:rsidRPr="008D68FD">
        <w:rPr>
          <w:rFonts w:ascii="Arial" w:hAnsi="Arial" w:cs="Arial"/>
          <w:bCs/>
          <w:sz w:val="32"/>
          <w:szCs w:val="32"/>
        </w:rPr>
        <w:t xml:space="preserve"> of the charity as at the end of the financial year and of its profit or loss for the financial year in accordance with the requirements of section 393, and which otherwise comply with the requirements of the Act relating to financial statements, so far as applicable to the charity.</w:t>
      </w:r>
    </w:p>
    <w:p w14:paraId="46EBC097" w14:textId="22354387" w:rsidR="00114AA3" w:rsidRPr="008D68FD" w:rsidRDefault="00114AA3" w:rsidP="00114AA3">
      <w:pPr>
        <w:spacing w:before="60" w:after="60"/>
        <w:ind w:right="261"/>
        <w:jc w:val="both"/>
        <w:rPr>
          <w:rFonts w:ascii="Arial" w:hAnsi="Arial" w:cs="Arial"/>
          <w:bCs/>
          <w:sz w:val="32"/>
          <w:szCs w:val="32"/>
        </w:rPr>
      </w:pPr>
      <w:r w:rsidRPr="008D68FD">
        <w:rPr>
          <w:rFonts w:ascii="Arial" w:hAnsi="Arial" w:cs="Arial"/>
          <w:bCs/>
          <w:sz w:val="32"/>
          <w:szCs w:val="32"/>
        </w:rPr>
        <w:t xml:space="preserve">The financial statements have been prepared in accordance with the special provisions for small companies under Part 15 of the Companies Act 2006 and with the Financial Reporting Standard </w:t>
      </w:r>
      <w:r w:rsidR="00B93AC1" w:rsidRPr="008D68FD">
        <w:rPr>
          <w:rFonts w:ascii="Arial" w:hAnsi="Arial" w:cs="Arial"/>
          <w:bCs/>
          <w:sz w:val="32"/>
          <w:szCs w:val="32"/>
        </w:rPr>
        <w:t>102</w:t>
      </w:r>
      <w:r w:rsidRPr="008D68FD">
        <w:rPr>
          <w:rFonts w:ascii="Arial" w:hAnsi="Arial" w:cs="Arial"/>
          <w:bCs/>
          <w:sz w:val="32"/>
          <w:szCs w:val="32"/>
        </w:rPr>
        <w:t>.</w:t>
      </w:r>
    </w:p>
    <w:p w14:paraId="49E398E2" w14:textId="77777777" w:rsidR="00114AA3" w:rsidRPr="008D68FD" w:rsidRDefault="00114AA3" w:rsidP="00C833B4">
      <w:pPr>
        <w:spacing w:before="60" w:after="60"/>
        <w:ind w:right="282"/>
        <w:jc w:val="both"/>
        <w:rPr>
          <w:rFonts w:ascii="Arial" w:hAnsi="Arial" w:cs="Arial"/>
          <w:sz w:val="32"/>
          <w:szCs w:val="32"/>
        </w:rPr>
      </w:pPr>
    </w:p>
    <w:p w14:paraId="37EBBA07" w14:textId="77777777" w:rsidR="00743FD0" w:rsidRDefault="00743FD0" w:rsidP="00C833B4">
      <w:pPr>
        <w:spacing w:before="60" w:after="60"/>
        <w:ind w:right="282"/>
        <w:jc w:val="both"/>
        <w:rPr>
          <w:rFonts w:ascii="Arial" w:hAnsi="Arial" w:cs="Arial"/>
          <w:sz w:val="32"/>
          <w:szCs w:val="32"/>
        </w:rPr>
      </w:pPr>
    </w:p>
    <w:p w14:paraId="5060319F" w14:textId="62642BA8" w:rsidR="00D944E8" w:rsidRPr="008D68FD" w:rsidRDefault="00D944E8" w:rsidP="00C833B4">
      <w:pPr>
        <w:spacing w:before="60" w:after="60"/>
        <w:ind w:right="282"/>
        <w:jc w:val="both"/>
        <w:rPr>
          <w:rFonts w:ascii="Arial" w:hAnsi="Arial" w:cs="Arial"/>
          <w:sz w:val="32"/>
          <w:szCs w:val="32"/>
        </w:rPr>
      </w:pPr>
      <w:r w:rsidRPr="008D68FD">
        <w:rPr>
          <w:rFonts w:ascii="Arial" w:hAnsi="Arial" w:cs="Arial"/>
          <w:sz w:val="32"/>
          <w:szCs w:val="32"/>
        </w:rPr>
        <w:lastRenderedPageBreak/>
        <w:t xml:space="preserve">Signed for and on behalf of the </w:t>
      </w:r>
      <w:proofErr w:type="gramStart"/>
      <w:r w:rsidR="00E96869" w:rsidRPr="008D68FD">
        <w:rPr>
          <w:rFonts w:ascii="Arial" w:hAnsi="Arial" w:cs="Arial"/>
          <w:sz w:val="32"/>
          <w:szCs w:val="32"/>
        </w:rPr>
        <w:t>T</w:t>
      </w:r>
      <w:r w:rsidRPr="008D68FD">
        <w:rPr>
          <w:rFonts w:ascii="Arial" w:hAnsi="Arial" w:cs="Arial"/>
          <w:sz w:val="32"/>
          <w:szCs w:val="32"/>
        </w:rPr>
        <w:t>rustees</w:t>
      </w:r>
      <w:proofErr w:type="gramEnd"/>
    </w:p>
    <w:p w14:paraId="16287F21" w14:textId="77777777" w:rsidR="00D944E8" w:rsidRPr="008D68FD" w:rsidRDefault="00D944E8" w:rsidP="00D944E8">
      <w:pPr>
        <w:spacing w:before="60" w:after="60"/>
        <w:ind w:left="567" w:right="282"/>
        <w:jc w:val="both"/>
        <w:rPr>
          <w:rFonts w:ascii="Arial" w:hAnsi="Arial" w:cs="Arial"/>
          <w:sz w:val="32"/>
          <w:szCs w:val="32"/>
        </w:rPr>
      </w:pPr>
    </w:p>
    <w:p w14:paraId="41521C50" w14:textId="77777777" w:rsidR="00AF0C70" w:rsidRDefault="00114AA3" w:rsidP="00D944E8">
      <w:pPr>
        <w:ind w:left="567" w:right="284"/>
        <w:jc w:val="both"/>
        <w:rPr>
          <w:rFonts w:ascii="Arial" w:hAnsi="Arial" w:cs="Arial"/>
          <w:sz w:val="32"/>
          <w:szCs w:val="32"/>
        </w:rPr>
      </w:pPr>
      <w:r w:rsidRPr="008D68FD">
        <w:rPr>
          <w:rFonts w:ascii="Arial" w:hAnsi="Arial" w:cs="Arial"/>
          <w:sz w:val="32"/>
          <w:szCs w:val="32"/>
        </w:rPr>
        <w:t>…………………………………………</w:t>
      </w:r>
      <w:r w:rsidR="00920D75" w:rsidRPr="008D68FD">
        <w:rPr>
          <w:rFonts w:ascii="Arial" w:hAnsi="Arial" w:cs="Arial"/>
          <w:sz w:val="32"/>
          <w:szCs w:val="32"/>
        </w:rPr>
        <w:t>………….</w:t>
      </w:r>
      <w:r w:rsidRPr="008D68FD">
        <w:rPr>
          <w:rFonts w:ascii="Arial" w:hAnsi="Arial" w:cs="Arial"/>
          <w:sz w:val="32"/>
          <w:szCs w:val="32"/>
        </w:rPr>
        <w:t>.</w:t>
      </w:r>
      <w:r w:rsidR="00920D75">
        <w:tab/>
      </w:r>
      <w:r w:rsidR="00920D75">
        <w:tab/>
      </w:r>
    </w:p>
    <w:p w14:paraId="302D501D" w14:textId="38030ECA" w:rsidR="00D944E8" w:rsidRPr="008D68FD" w:rsidRDefault="00920D75" w:rsidP="00D944E8">
      <w:pPr>
        <w:ind w:left="567" w:right="284"/>
        <w:jc w:val="both"/>
        <w:rPr>
          <w:rFonts w:ascii="Arial" w:hAnsi="Arial" w:cs="Arial"/>
          <w:sz w:val="32"/>
          <w:szCs w:val="32"/>
        </w:rPr>
      </w:pPr>
      <w:r w:rsidRPr="008D68FD">
        <w:rPr>
          <w:rFonts w:ascii="Arial" w:hAnsi="Arial" w:cs="Arial"/>
          <w:sz w:val="32"/>
          <w:szCs w:val="32"/>
        </w:rPr>
        <w:t>Date:</w:t>
      </w:r>
      <w:r w:rsidR="00AF0C70">
        <w:rPr>
          <w:rFonts w:ascii="Arial" w:hAnsi="Arial" w:cs="Arial"/>
          <w:sz w:val="32"/>
          <w:szCs w:val="32"/>
        </w:rPr>
        <w:t xml:space="preserve"> </w:t>
      </w:r>
    </w:p>
    <w:p w14:paraId="3C8D00D7" w14:textId="7D4E0B50" w:rsidR="6E946519" w:rsidRPr="008D68FD" w:rsidRDefault="6E946519" w:rsidP="6E946519">
      <w:pPr>
        <w:ind w:left="567" w:right="284"/>
        <w:jc w:val="both"/>
        <w:rPr>
          <w:rFonts w:ascii="Arial" w:hAnsi="Arial" w:cs="Arial"/>
          <w:sz w:val="32"/>
          <w:szCs w:val="32"/>
        </w:rPr>
      </w:pPr>
    </w:p>
    <w:p w14:paraId="5BE93A62" w14:textId="69C236C7" w:rsidR="007F24C3" w:rsidRPr="008D68FD" w:rsidRDefault="1C40CA25" w:rsidP="6E946519">
      <w:pPr>
        <w:ind w:left="567" w:right="284"/>
        <w:jc w:val="both"/>
        <w:rPr>
          <w:rFonts w:ascii="Arial" w:hAnsi="Arial" w:cs="Arial"/>
          <w:sz w:val="32"/>
          <w:szCs w:val="32"/>
        </w:rPr>
      </w:pPr>
      <w:r w:rsidRPr="008D68FD">
        <w:rPr>
          <w:rFonts w:ascii="Arial" w:hAnsi="Arial" w:cs="Arial"/>
          <w:sz w:val="32"/>
          <w:szCs w:val="32"/>
        </w:rPr>
        <w:t>Guy Lawfull</w:t>
      </w:r>
    </w:p>
    <w:p w14:paraId="1F696A76" w14:textId="77777777" w:rsidR="00D944E8" w:rsidRPr="008D68FD" w:rsidRDefault="00D944E8" w:rsidP="00D944E8">
      <w:pPr>
        <w:ind w:left="567" w:right="284"/>
        <w:jc w:val="both"/>
        <w:rPr>
          <w:rFonts w:ascii="Arial" w:hAnsi="Arial" w:cs="Arial"/>
          <w:sz w:val="32"/>
          <w:szCs w:val="32"/>
        </w:rPr>
      </w:pPr>
      <w:r w:rsidRPr="008D68FD">
        <w:rPr>
          <w:rFonts w:ascii="Arial" w:hAnsi="Arial" w:cs="Arial"/>
          <w:sz w:val="32"/>
          <w:szCs w:val="32"/>
        </w:rPr>
        <w:t>Chair</w:t>
      </w:r>
    </w:p>
    <w:p w14:paraId="34B3F2EB" w14:textId="77777777" w:rsidR="00276C03" w:rsidRPr="008D68FD" w:rsidRDefault="00276C03" w:rsidP="009E064A">
      <w:pPr>
        <w:tabs>
          <w:tab w:val="left" w:pos="720"/>
          <w:tab w:val="left" w:pos="1260"/>
          <w:tab w:val="left" w:pos="7200"/>
          <w:tab w:val="right" w:pos="9180"/>
        </w:tabs>
        <w:jc w:val="both"/>
        <w:rPr>
          <w:rFonts w:ascii="Arial" w:hAnsi="Arial" w:cs="Arial"/>
          <w:b/>
          <w:sz w:val="32"/>
          <w:szCs w:val="32"/>
        </w:rPr>
      </w:pPr>
    </w:p>
    <w:sectPr w:rsidR="00276C03" w:rsidRPr="008D68FD" w:rsidSect="00AD5C3F">
      <w:headerReference w:type="default" r:id="rId15"/>
      <w:endnotePr>
        <w:numFmt w:val="decimal"/>
      </w:endnotePr>
      <w:pgSz w:w="11907" w:h="16840" w:code="9"/>
      <w:pgMar w:top="1256" w:right="851" w:bottom="1418" w:left="851" w:header="426" w:footer="9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92D0" w14:textId="77777777" w:rsidR="002A16C7" w:rsidRDefault="002A16C7">
      <w:r>
        <w:separator/>
      </w:r>
    </w:p>
    <w:p w14:paraId="40EF1DDD" w14:textId="77777777" w:rsidR="002A16C7" w:rsidRDefault="002A16C7"/>
  </w:endnote>
  <w:endnote w:type="continuationSeparator" w:id="0">
    <w:p w14:paraId="73D584A4" w14:textId="77777777" w:rsidR="002A16C7" w:rsidRDefault="002A16C7">
      <w:r>
        <w:continuationSeparator/>
      </w:r>
    </w:p>
    <w:p w14:paraId="614E77BE" w14:textId="77777777" w:rsidR="002A16C7" w:rsidRDefault="002A16C7"/>
  </w:endnote>
  <w:endnote w:type="continuationNotice" w:id="1">
    <w:p w14:paraId="3E1A2C2D" w14:textId="77777777" w:rsidR="002A16C7" w:rsidRDefault="002A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48FB" w:rsidRDefault="000C48FB" w:rsidP="00624D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8ECD459" w14:textId="77777777" w:rsidR="000C48FB" w:rsidRDefault="000C4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5B08" w14:textId="77777777" w:rsidR="000C48FB" w:rsidRPr="00601F50" w:rsidRDefault="000C48FB" w:rsidP="004E6158">
    <w:pPr>
      <w:pStyle w:val="Footer"/>
      <w:tabs>
        <w:tab w:val="clear" w:pos="4153"/>
        <w:tab w:val="center" w:pos="4395"/>
      </w:tabs>
      <w:jc w:val="center"/>
      <w:rPr>
        <w:rFonts w:ascii="Arial" w:hAnsi="Arial" w:cs="Arial"/>
        <w:sz w:val="20"/>
        <w:szCs w:val="20"/>
      </w:rPr>
    </w:pPr>
    <w:r w:rsidRPr="48F693B0">
      <w:rPr>
        <w:rStyle w:val="PageNumber"/>
        <w:rFonts w:ascii="Arial" w:hAnsi="Arial" w:cs="Arial"/>
        <w:sz w:val="20"/>
        <w:szCs w:val="20"/>
      </w:rPr>
      <w:t xml:space="preserve">Page </w:t>
    </w:r>
    <w:r w:rsidRPr="48F693B0">
      <w:rPr>
        <w:rStyle w:val="PageNumber"/>
        <w:rFonts w:ascii="Arial" w:hAnsi="Arial" w:cs="Arial"/>
        <w:sz w:val="20"/>
        <w:szCs w:val="20"/>
      </w:rPr>
      <w:fldChar w:fldCharType="begin"/>
    </w:r>
    <w:r w:rsidRPr="48F693B0">
      <w:rPr>
        <w:rStyle w:val="PageNumber"/>
        <w:rFonts w:ascii="Arial" w:hAnsi="Arial" w:cs="Arial"/>
        <w:sz w:val="20"/>
        <w:szCs w:val="20"/>
      </w:rPr>
      <w:instrText xml:space="preserve"> PAGE </w:instrText>
    </w:r>
    <w:r w:rsidRPr="48F693B0">
      <w:rPr>
        <w:rStyle w:val="PageNumber"/>
        <w:rFonts w:ascii="Arial" w:hAnsi="Arial" w:cs="Arial"/>
        <w:sz w:val="20"/>
        <w:szCs w:val="20"/>
      </w:rPr>
      <w:fldChar w:fldCharType="separate"/>
    </w:r>
    <w:r w:rsidR="00E9420B" w:rsidRPr="48F693B0">
      <w:rPr>
        <w:rStyle w:val="PageNumber"/>
        <w:rFonts w:ascii="Arial" w:hAnsi="Arial" w:cs="Arial"/>
        <w:sz w:val="20"/>
        <w:szCs w:val="20"/>
      </w:rPr>
      <w:t>7</w:t>
    </w:r>
    <w:r w:rsidRPr="48F693B0">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0FF7" w14:textId="77777777" w:rsidR="002A16C7" w:rsidRDefault="002A16C7">
      <w:r>
        <w:separator/>
      </w:r>
    </w:p>
    <w:p w14:paraId="7E21600F" w14:textId="77777777" w:rsidR="002A16C7" w:rsidRDefault="002A16C7"/>
  </w:footnote>
  <w:footnote w:type="continuationSeparator" w:id="0">
    <w:p w14:paraId="7CC83650" w14:textId="77777777" w:rsidR="002A16C7" w:rsidRDefault="002A16C7">
      <w:r>
        <w:continuationSeparator/>
      </w:r>
    </w:p>
    <w:p w14:paraId="27D8889C" w14:textId="77777777" w:rsidR="002A16C7" w:rsidRDefault="002A16C7"/>
  </w:footnote>
  <w:footnote w:type="continuationNotice" w:id="1">
    <w:p w14:paraId="72CC6A3A" w14:textId="77777777" w:rsidR="002A16C7" w:rsidRDefault="002A1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1"/>
      <w:gridCol w:w="3401"/>
      <w:gridCol w:w="3401"/>
    </w:tblGrid>
    <w:tr w:rsidR="32EA667A" w14:paraId="5C1FC39B" w14:textId="77777777" w:rsidTr="32EA667A">
      <w:tc>
        <w:tcPr>
          <w:tcW w:w="3401" w:type="dxa"/>
        </w:tcPr>
        <w:p w14:paraId="7BE70102" w14:textId="579C64E1" w:rsidR="32EA667A" w:rsidRDefault="32EA667A" w:rsidP="32EA667A">
          <w:pPr>
            <w:pStyle w:val="Header"/>
            <w:ind w:left="-115"/>
          </w:pPr>
        </w:p>
      </w:tc>
      <w:tc>
        <w:tcPr>
          <w:tcW w:w="3401" w:type="dxa"/>
        </w:tcPr>
        <w:p w14:paraId="26EB515E" w14:textId="1D4CA8CC" w:rsidR="32EA667A" w:rsidRDefault="32EA667A" w:rsidP="32EA667A">
          <w:pPr>
            <w:pStyle w:val="Header"/>
            <w:jc w:val="center"/>
          </w:pPr>
        </w:p>
      </w:tc>
      <w:tc>
        <w:tcPr>
          <w:tcW w:w="3401" w:type="dxa"/>
        </w:tcPr>
        <w:p w14:paraId="47D76E55" w14:textId="59CECBDE" w:rsidR="32EA667A" w:rsidRDefault="32EA667A" w:rsidP="32EA667A">
          <w:pPr>
            <w:pStyle w:val="Header"/>
            <w:ind w:right="-115"/>
            <w:jc w:val="right"/>
          </w:pPr>
        </w:p>
      </w:tc>
    </w:tr>
  </w:tbl>
  <w:p w14:paraId="2A00C68D" w14:textId="15632014" w:rsidR="32EA667A" w:rsidRDefault="32EA667A" w:rsidP="32EA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FFC" w14:textId="50D1A2D4" w:rsidR="00B16345" w:rsidRDefault="003B4551" w:rsidP="00B16345">
    <w:pPr>
      <w:pStyle w:val="Header"/>
      <w:jc w:val="center"/>
      <w:rPr>
        <w:rFonts w:ascii="Arial" w:hAnsi="Arial" w:cs="Arial"/>
        <w:b/>
        <w:sz w:val="22"/>
        <w:szCs w:val="22"/>
      </w:rPr>
    </w:pPr>
    <w:r w:rsidRPr="48F693B0">
      <w:rPr>
        <w:rFonts w:ascii="Arial" w:hAnsi="Arial" w:cs="Arial"/>
        <w:b/>
        <w:sz w:val="22"/>
        <w:szCs w:val="22"/>
      </w:rPr>
      <w:t>MyVision Oxfordshire</w:t>
    </w:r>
    <w:r w:rsidR="00B16345" w:rsidRPr="48F693B0">
      <w:rPr>
        <w:rFonts w:ascii="Arial" w:hAnsi="Arial" w:cs="Arial"/>
        <w:b/>
        <w:sz w:val="22"/>
        <w:szCs w:val="22"/>
      </w:rPr>
      <w:t xml:space="preserve"> </w:t>
    </w:r>
    <w:r w:rsidR="00460CCA" w:rsidRPr="48F693B0">
      <w:rPr>
        <w:rFonts w:ascii="Arial" w:hAnsi="Arial" w:cs="Arial"/>
        <w:b/>
        <w:sz w:val="22"/>
        <w:szCs w:val="22"/>
      </w:rPr>
      <w:t xml:space="preserve">Ltd </w:t>
    </w:r>
  </w:p>
  <w:p w14:paraId="04F88276" w14:textId="7F93DCE2" w:rsidR="000C48FB" w:rsidRPr="002055F2" w:rsidRDefault="003B4551" w:rsidP="00B16345">
    <w:pPr>
      <w:pStyle w:val="Header"/>
      <w:jc w:val="center"/>
      <w:rPr>
        <w:rFonts w:ascii="Arial" w:hAnsi="Arial" w:cs="Arial"/>
        <w:sz w:val="22"/>
        <w:szCs w:val="22"/>
      </w:rPr>
    </w:pPr>
    <w:r w:rsidRPr="48F693B0">
      <w:rPr>
        <w:rFonts w:ascii="Arial" w:hAnsi="Arial" w:cs="Arial"/>
        <w:b/>
        <w:sz w:val="22"/>
        <w:szCs w:val="22"/>
      </w:rPr>
      <w:t>Notes to the financial statements for the year ended 31 March 20</w:t>
    </w:r>
    <w:r w:rsidR="00FF1A74" w:rsidRPr="48F693B0">
      <w:rPr>
        <w:rFonts w:ascii="Arial" w:hAnsi="Arial" w:cs="Arial"/>
        <w:b/>
        <w:sz w:val="22"/>
        <w:szCs w:val="22"/>
      </w:rPr>
      <w:t>2</w:t>
    </w:r>
    <w:r w:rsidR="009F3EFB" w:rsidRPr="48F693B0">
      <w:rPr>
        <w:rFonts w:ascii="Arial" w:hAnsi="Arial" w:cs="Arial"/>
        <w:b/>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002"/>
    <w:multiLevelType w:val="hybridMultilevel"/>
    <w:tmpl w:val="62C6D3DE"/>
    <w:lvl w:ilvl="0" w:tplc="30DAA290">
      <w:start w:val="1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2B63A82"/>
    <w:multiLevelType w:val="hybridMultilevel"/>
    <w:tmpl w:val="6EEAA446"/>
    <w:lvl w:ilvl="0" w:tplc="5036BCE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B7BB5"/>
    <w:multiLevelType w:val="multilevel"/>
    <w:tmpl w:val="889AF804"/>
    <w:lvl w:ilvl="0">
      <w:start w:val="1"/>
      <w:numFmt w:val="decimal"/>
      <w:lvlText w:val="%1"/>
      <w:lvlJc w:val="left"/>
      <w:pPr>
        <w:tabs>
          <w:tab w:val="num" w:pos="524"/>
        </w:tabs>
        <w:ind w:left="524" w:hanging="600"/>
      </w:pPr>
      <w:rPr>
        <w:rFonts w:hint="default"/>
      </w:rPr>
    </w:lvl>
    <w:lvl w:ilvl="1">
      <w:start w:val="2"/>
      <w:numFmt w:val="decimal"/>
      <w:lvlText w:val="%1.%2"/>
      <w:lvlJc w:val="left"/>
      <w:pPr>
        <w:tabs>
          <w:tab w:val="num" w:pos="949"/>
        </w:tabs>
        <w:ind w:left="949" w:hanging="600"/>
      </w:pPr>
      <w:rPr>
        <w:rFonts w:hint="default"/>
        <w:b w:val="0"/>
        <w:sz w:val="22"/>
        <w:szCs w:val="22"/>
      </w:rPr>
    </w:lvl>
    <w:lvl w:ilvl="2">
      <w:start w:val="1"/>
      <w:numFmt w:val="decimal"/>
      <w:lvlText w:val="%1.%2.%3"/>
      <w:lvlJc w:val="left"/>
      <w:pPr>
        <w:tabs>
          <w:tab w:val="num" w:pos="1494"/>
        </w:tabs>
        <w:ind w:left="1494" w:hanging="720"/>
      </w:pPr>
      <w:rPr>
        <w:rFonts w:hint="default"/>
      </w:rPr>
    </w:lvl>
    <w:lvl w:ilvl="3">
      <w:start w:val="2"/>
      <w:numFmt w:val="decimal"/>
      <w:lvlText w:val="%1.%2.%3.%4"/>
      <w:lvlJc w:val="left"/>
      <w:pPr>
        <w:tabs>
          <w:tab w:val="num" w:pos="1919"/>
        </w:tabs>
        <w:ind w:left="1919" w:hanging="720"/>
      </w:pPr>
      <w:rPr>
        <w:rFonts w:hint="default"/>
      </w:rPr>
    </w:lvl>
    <w:lvl w:ilvl="4">
      <w:start w:val="1"/>
      <w:numFmt w:val="decimal"/>
      <w:lvlText w:val="%1.%2.%3.%4.%5"/>
      <w:lvlJc w:val="left"/>
      <w:pPr>
        <w:tabs>
          <w:tab w:val="num" w:pos="2704"/>
        </w:tabs>
        <w:ind w:left="2704" w:hanging="1080"/>
      </w:pPr>
      <w:rPr>
        <w:rFonts w:hint="default"/>
      </w:rPr>
    </w:lvl>
    <w:lvl w:ilvl="5">
      <w:start w:val="1"/>
      <w:numFmt w:val="decimal"/>
      <w:lvlText w:val="%1.%2.%3.%4.%5.%6"/>
      <w:lvlJc w:val="left"/>
      <w:pPr>
        <w:tabs>
          <w:tab w:val="num" w:pos="3129"/>
        </w:tabs>
        <w:ind w:left="3129" w:hanging="1080"/>
      </w:pPr>
      <w:rPr>
        <w:rFonts w:hint="default"/>
      </w:rPr>
    </w:lvl>
    <w:lvl w:ilvl="6">
      <w:start w:val="1"/>
      <w:numFmt w:val="decimal"/>
      <w:lvlText w:val="%1.%2.%3.%4.%5.%6.%7"/>
      <w:lvlJc w:val="left"/>
      <w:pPr>
        <w:tabs>
          <w:tab w:val="num" w:pos="3914"/>
        </w:tabs>
        <w:ind w:left="3914" w:hanging="1440"/>
      </w:pPr>
      <w:rPr>
        <w:rFonts w:hint="default"/>
      </w:rPr>
    </w:lvl>
    <w:lvl w:ilvl="7">
      <w:start w:val="1"/>
      <w:numFmt w:val="decimal"/>
      <w:lvlText w:val="%1.%2.%3.%4.%5.%6.%7.%8"/>
      <w:lvlJc w:val="left"/>
      <w:pPr>
        <w:tabs>
          <w:tab w:val="num" w:pos="4339"/>
        </w:tabs>
        <w:ind w:left="4339" w:hanging="1440"/>
      </w:pPr>
      <w:rPr>
        <w:rFonts w:hint="default"/>
      </w:rPr>
    </w:lvl>
    <w:lvl w:ilvl="8">
      <w:start w:val="1"/>
      <w:numFmt w:val="decimal"/>
      <w:lvlText w:val="%1.%2.%3.%4.%5.%6.%7.%8.%9"/>
      <w:lvlJc w:val="left"/>
      <w:pPr>
        <w:tabs>
          <w:tab w:val="num" w:pos="4764"/>
        </w:tabs>
        <w:ind w:left="4764" w:hanging="1440"/>
      </w:pPr>
      <w:rPr>
        <w:rFonts w:hint="default"/>
      </w:rPr>
    </w:lvl>
  </w:abstractNum>
  <w:abstractNum w:abstractNumId="3" w15:restartNumberingAfterBreak="0">
    <w:nsid w:val="14DF5959"/>
    <w:multiLevelType w:val="hybridMultilevel"/>
    <w:tmpl w:val="BD5CF03C"/>
    <w:lvl w:ilvl="0" w:tplc="C0645206">
      <w:start w:val="1"/>
      <w:numFmt w:val="bullet"/>
      <w:lvlText w:val=""/>
      <w:lvlJc w:val="left"/>
      <w:pPr>
        <w:ind w:left="720" w:hanging="360"/>
      </w:pPr>
      <w:rPr>
        <w:rFonts w:ascii="Symbol" w:hAnsi="Symbol" w:hint="default"/>
      </w:rPr>
    </w:lvl>
    <w:lvl w:ilvl="1" w:tplc="3ED261D6">
      <w:start w:val="1"/>
      <w:numFmt w:val="bullet"/>
      <w:lvlText w:val="o"/>
      <w:lvlJc w:val="left"/>
      <w:pPr>
        <w:ind w:left="1440" w:hanging="360"/>
      </w:pPr>
      <w:rPr>
        <w:rFonts w:ascii="Courier New" w:hAnsi="Courier New" w:hint="default"/>
      </w:rPr>
    </w:lvl>
    <w:lvl w:ilvl="2" w:tplc="BF30257E">
      <w:start w:val="1"/>
      <w:numFmt w:val="bullet"/>
      <w:lvlText w:val=""/>
      <w:lvlJc w:val="left"/>
      <w:pPr>
        <w:ind w:left="2160" w:hanging="360"/>
      </w:pPr>
      <w:rPr>
        <w:rFonts w:ascii="Wingdings" w:hAnsi="Wingdings" w:hint="default"/>
      </w:rPr>
    </w:lvl>
    <w:lvl w:ilvl="3" w:tplc="AC108D92">
      <w:start w:val="1"/>
      <w:numFmt w:val="bullet"/>
      <w:lvlText w:val=""/>
      <w:lvlJc w:val="left"/>
      <w:pPr>
        <w:ind w:left="2880" w:hanging="360"/>
      </w:pPr>
      <w:rPr>
        <w:rFonts w:ascii="Symbol" w:hAnsi="Symbol" w:hint="default"/>
      </w:rPr>
    </w:lvl>
    <w:lvl w:ilvl="4" w:tplc="C0004B06">
      <w:start w:val="1"/>
      <w:numFmt w:val="bullet"/>
      <w:lvlText w:val="o"/>
      <w:lvlJc w:val="left"/>
      <w:pPr>
        <w:ind w:left="3600" w:hanging="360"/>
      </w:pPr>
      <w:rPr>
        <w:rFonts w:ascii="Courier New" w:hAnsi="Courier New" w:hint="default"/>
      </w:rPr>
    </w:lvl>
    <w:lvl w:ilvl="5" w:tplc="AA065312">
      <w:start w:val="1"/>
      <w:numFmt w:val="bullet"/>
      <w:lvlText w:val=""/>
      <w:lvlJc w:val="left"/>
      <w:pPr>
        <w:ind w:left="4320" w:hanging="360"/>
      </w:pPr>
      <w:rPr>
        <w:rFonts w:ascii="Wingdings" w:hAnsi="Wingdings" w:hint="default"/>
      </w:rPr>
    </w:lvl>
    <w:lvl w:ilvl="6" w:tplc="3A204D80">
      <w:start w:val="1"/>
      <w:numFmt w:val="bullet"/>
      <w:lvlText w:val=""/>
      <w:lvlJc w:val="left"/>
      <w:pPr>
        <w:ind w:left="5040" w:hanging="360"/>
      </w:pPr>
      <w:rPr>
        <w:rFonts w:ascii="Symbol" w:hAnsi="Symbol" w:hint="default"/>
      </w:rPr>
    </w:lvl>
    <w:lvl w:ilvl="7" w:tplc="A8729BEA">
      <w:start w:val="1"/>
      <w:numFmt w:val="bullet"/>
      <w:lvlText w:val="o"/>
      <w:lvlJc w:val="left"/>
      <w:pPr>
        <w:ind w:left="5760" w:hanging="360"/>
      </w:pPr>
      <w:rPr>
        <w:rFonts w:ascii="Courier New" w:hAnsi="Courier New" w:hint="default"/>
      </w:rPr>
    </w:lvl>
    <w:lvl w:ilvl="8" w:tplc="FBAEC746">
      <w:start w:val="1"/>
      <w:numFmt w:val="bullet"/>
      <w:lvlText w:val=""/>
      <w:lvlJc w:val="left"/>
      <w:pPr>
        <w:ind w:left="6480" w:hanging="360"/>
      </w:pPr>
      <w:rPr>
        <w:rFonts w:ascii="Wingdings" w:hAnsi="Wingdings" w:hint="default"/>
      </w:rPr>
    </w:lvl>
  </w:abstractNum>
  <w:abstractNum w:abstractNumId="4" w15:restartNumberingAfterBreak="0">
    <w:nsid w:val="154950C7"/>
    <w:multiLevelType w:val="hybridMultilevel"/>
    <w:tmpl w:val="677A3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B1F8C"/>
    <w:multiLevelType w:val="multilevel"/>
    <w:tmpl w:val="5274BCEE"/>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D12CF"/>
    <w:multiLevelType w:val="hybridMultilevel"/>
    <w:tmpl w:val="85C8EA92"/>
    <w:lvl w:ilvl="0" w:tplc="6220D9AE">
      <w:start w:val="15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50E5E"/>
    <w:multiLevelType w:val="hybridMultilevel"/>
    <w:tmpl w:val="E59414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B647B"/>
    <w:multiLevelType w:val="hybridMultilevel"/>
    <w:tmpl w:val="33B87CAC"/>
    <w:lvl w:ilvl="0" w:tplc="B13262C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A0C74"/>
    <w:multiLevelType w:val="multilevel"/>
    <w:tmpl w:val="47888AD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85"/>
        </w:tabs>
        <w:ind w:left="785" w:hanging="360"/>
      </w:pPr>
      <w:rPr>
        <w:rFonts w:hint="default"/>
        <w:b w:val="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0" w15:restartNumberingAfterBreak="0">
    <w:nsid w:val="27510283"/>
    <w:multiLevelType w:val="multilevel"/>
    <w:tmpl w:val="F83A8504"/>
    <w:lvl w:ilvl="0">
      <w:start w:val="15"/>
      <w:numFmt w:val="decimal"/>
      <w:lvlText w:val="%1."/>
      <w:lvlJc w:val="left"/>
      <w:pPr>
        <w:ind w:left="720" w:hanging="360"/>
      </w:pPr>
      <w:rPr>
        <w:rFonts w:hint="default"/>
      </w:rPr>
    </w:lvl>
    <w:lvl w:ilvl="1">
      <w:start w:val="10"/>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78D74FA"/>
    <w:multiLevelType w:val="hybridMultilevel"/>
    <w:tmpl w:val="DB7E1AD2"/>
    <w:lvl w:ilvl="0" w:tplc="0E4862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9829EB"/>
    <w:multiLevelType w:val="multilevel"/>
    <w:tmpl w:val="F880D982"/>
    <w:lvl w:ilvl="0">
      <w:start w:val="10"/>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1287"/>
        </w:tabs>
        <w:ind w:left="720" w:hanging="153"/>
      </w:pPr>
      <w:rPr>
        <w:rFonts w:hint="default"/>
      </w:rPr>
    </w:lvl>
    <w:lvl w:ilvl="3">
      <w:start w:val="1"/>
      <w:numFmt w:val="decimal"/>
      <w:lvlText w:val="%1.%2.%3.%4"/>
      <w:lvlJc w:val="left"/>
      <w:pPr>
        <w:tabs>
          <w:tab w:val="num" w:pos="1854"/>
        </w:tabs>
        <w:ind w:left="720" w:firstLine="414"/>
      </w:pPr>
      <w:rPr>
        <w:rFonts w:hint="default"/>
      </w:rPr>
    </w:lvl>
    <w:lvl w:ilvl="4">
      <w:start w:val="1"/>
      <w:numFmt w:val="decimal"/>
      <w:lvlText w:val="%1.%2.%3.%4.%5"/>
      <w:lvlJc w:val="left"/>
      <w:pPr>
        <w:tabs>
          <w:tab w:val="num" w:pos="2781"/>
        </w:tabs>
        <w:ind w:left="720" w:firstLine="98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EE5584"/>
    <w:multiLevelType w:val="multilevel"/>
    <w:tmpl w:val="DEA01CB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18"/>
        </w:tabs>
        <w:ind w:left="718" w:hanging="435"/>
      </w:pPr>
      <w:rPr>
        <w:rFonts w:ascii="Times New Roman" w:eastAsia="Times New Roman" w:hAnsi="Times New Roman" w:cs="Times New Roman"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14" w15:restartNumberingAfterBreak="0">
    <w:nsid w:val="2A7B5EF5"/>
    <w:multiLevelType w:val="hybridMultilevel"/>
    <w:tmpl w:val="2EAE2182"/>
    <w:lvl w:ilvl="0" w:tplc="FB5ED1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4C0C1F"/>
    <w:multiLevelType w:val="hybridMultilevel"/>
    <w:tmpl w:val="DCF0A05A"/>
    <w:lvl w:ilvl="0" w:tplc="3A0E920A">
      <w:start w:val="10"/>
      <w:numFmt w:val="decimal"/>
      <w:lvlText w:val="%1."/>
      <w:lvlJc w:val="left"/>
      <w:pPr>
        <w:tabs>
          <w:tab w:val="num" w:pos="644"/>
        </w:tabs>
        <w:ind w:left="644"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7A4F1B"/>
    <w:multiLevelType w:val="hybridMultilevel"/>
    <w:tmpl w:val="EF32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C5664"/>
    <w:multiLevelType w:val="hybridMultilevel"/>
    <w:tmpl w:val="31526456"/>
    <w:lvl w:ilvl="0" w:tplc="3CFCE066">
      <w:start w:val="2"/>
      <w:numFmt w:val="decimal"/>
      <w:lvlText w:val="%1."/>
      <w:lvlJc w:val="left"/>
      <w:pPr>
        <w:tabs>
          <w:tab w:val="num" w:pos="927"/>
        </w:tabs>
        <w:ind w:left="927" w:hanging="360"/>
      </w:pPr>
      <w:rPr>
        <w:rFonts w:hint="default"/>
        <w:b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3FAF6B92"/>
    <w:multiLevelType w:val="multilevel"/>
    <w:tmpl w:val="1402E660"/>
    <w:lvl w:ilvl="0">
      <w:start w:val="11"/>
      <w:numFmt w:val="decimal"/>
      <w:lvlText w:val="%1"/>
      <w:lvlJc w:val="left"/>
      <w:pPr>
        <w:ind w:left="375" w:hanging="375"/>
      </w:pPr>
      <w:rPr>
        <w:rFonts w:hint="default"/>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A02463"/>
    <w:multiLevelType w:val="hybridMultilevel"/>
    <w:tmpl w:val="BD481CD4"/>
    <w:lvl w:ilvl="0" w:tplc="5036BCE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459EF"/>
    <w:multiLevelType w:val="hybridMultilevel"/>
    <w:tmpl w:val="1C789174"/>
    <w:lvl w:ilvl="0" w:tplc="9A1C92A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11D29"/>
    <w:multiLevelType w:val="hybridMultilevel"/>
    <w:tmpl w:val="58C25C02"/>
    <w:lvl w:ilvl="0" w:tplc="8D6AC5A8">
      <w:start w:val="5"/>
      <w:numFmt w:val="decimal"/>
      <w:lvlText w:val="%1."/>
      <w:lvlJc w:val="left"/>
      <w:pPr>
        <w:tabs>
          <w:tab w:val="num" w:pos="502"/>
        </w:tabs>
        <w:ind w:left="502" w:hanging="360"/>
      </w:pPr>
      <w:rPr>
        <w:rFonts w:hint="default"/>
        <w:b w:val="0"/>
      </w:rPr>
    </w:lvl>
    <w:lvl w:ilvl="1" w:tplc="04090019">
      <w:start w:val="1"/>
      <w:numFmt w:val="lowerLetter"/>
      <w:lvlText w:val="%2."/>
      <w:lvlJc w:val="left"/>
      <w:pPr>
        <w:tabs>
          <w:tab w:val="num" w:pos="2766"/>
        </w:tabs>
        <w:ind w:left="2766" w:hanging="360"/>
      </w:pPr>
    </w:lvl>
    <w:lvl w:ilvl="2" w:tplc="0409001B" w:tentative="1">
      <w:start w:val="1"/>
      <w:numFmt w:val="lowerRoman"/>
      <w:lvlText w:val="%3."/>
      <w:lvlJc w:val="right"/>
      <w:pPr>
        <w:tabs>
          <w:tab w:val="num" w:pos="3486"/>
        </w:tabs>
        <w:ind w:left="3486" w:hanging="180"/>
      </w:pPr>
    </w:lvl>
    <w:lvl w:ilvl="3" w:tplc="0409000F" w:tentative="1">
      <w:start w:val="1"/>
      <w:numFmt w:val="decimal"/>
      <w:lvlText w:val="%4."/>
      <w:lvlJc w:val="left"/>
      <w:pPr>
        <w:tabs>
          <w:tab w:val="num" w:pos="4206"/>
        </w:tabs>
        <w:ind w:left="4206" w:hanging="360"/>
      </w:pPr>
    </w:lvl>
    <w:lvl w:ilvl="4" w:tplc="04090019" w:tentative="1">
      <w:start w:val="1"/>
      <w:numFmt w:val="lowerLetter"/>
      <w:lvlText w:val="%5."/>
      <w:lvlJc w:val="left"/>
      <w:pPr>
        <w:tabs>
          <w:tab w:val="num" w:pos="4926"/>
        </w:tabs>
        <w:ind w:left="4926" w:hanging="360"/>
      </w:pPr>
    </w:lvl>
    <w:lvl w:ilvl="5" w:tplc="0409001B" w:tentative="1">
      <w:start w:val="1"/>
      <w:numFmt w:val="lowerRoman"/>
      <w:lvlText w:val="%6."/>
      <w:lvlJc w:val="right"/>
      <w:pPr>
        <w:tabs>
          <w:tab w:val="num" w:pos="5646"/>
        </w:tabs>
        <w:ind w:left="5646" w:hanging="180"/>
      </w:pPr>
    </w:lvl>
    <w:lvl w:ilvl="6" w:tplc="0409000F" w:tentative="1">
      <w:start w:val="1"/>
      <w:numFmt w:val="decimal"/>
      <w:lvlText w:val="%7."/>
      <w:lvlJc w:val="left"/>
      <w:pPr>
        <w:tabs>
          <w:tab w:val="num" w:pos="6366"/>
        </w:tabs>
        <w:ind w:left="6366" w:hanging="360"/>
      </w:pPr>
    </w:lvl>
    <w:lvl w:ilvl="7" w:tplc="04090019" w:tentative="1">
      <w:start w:val="1"/>
      <w:numFmt w:val="lowerLetter"/>
      <w:lvlText w:val="%8."/>
      <w:lvlJc w:val="left"/>
      <w:pPr>
        <w:tabs>
          <w:tab w:val="num" w:pos="7086"/>
        </w:tabs>
        <w:ind w:left="7086" w:hanging="360"/>
      </w:pPr>
    </w:lvl>
    <w:lvl w:ilvl="8" w:tplc="0409001B" w:tentative="1">
      <w:start w:val="1"/>
      <w:numFmt w:val="lowerRoman"/>
      <w:lvlText w:val="%9."/>
      <w:lvlJc w:val="right"/>
      <w:pPr>
        <w:tabs>
          <w:tab w:val="num" w:pos="7806"/>
        </w:tabs>
        <w:ind w:left="7806" w:hanging="180"/>
      </w:pPr>
    </w:lvl>
  </w:abstractNum>
  <w:abstractNum w:abstractNumId="22" w15:restartNumberingAfterBreak="0">
    <w:nsid w:val="4A1013C4"/>
    <w:multiLevelType w:val="hybridMultilevel"/>
    <w:tmpl w:val="77626DD6"/>
    <w:lvl w:ilvl="0" w:tplc="541C3E6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51C1A"/>
    <w:multiLevelType w:val="multilevel"/>
    <w:tmpl w:val="9A903162"/>
    <w:lvl w:ilvl="0">
      <w:start w:val="1"/>
      <w:numFmt w:val="decimal"/>
      <w:lvlText w:val="%1"/>
      <w:lvlJc w:val="left"/>
      <w:pPr>
        <w:ind w:left="600" w:hanging="600"/>
      </w:pPr>
      <w:rPr>
        <w:rFonts w:hint="default"/>
      </w:rPr>
    </w:lvl>
    <w:lvl w:ilvl="1">
      <w:start w:val="4"/>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4" w15:restartNumberingAfterBreak="0">
    <w:nsid w:val="500B0ADD"/>
    <w:multiLevelType w:val="multilevel"/>
    <w:tmpl w:val="7BD89104"/>
    <w:lvl w:ilvl="0">
      <w:start w:val="1"/>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Arial" w:hAnsi="Arial" w:cs="Arial" w:hint="default"/>
        <w:b w:val="0"/>
        <w:i w:val="0"/>
        <w:sz w:val="20"/>
        <w:szCs w:val="20"/>
      </w:rPr>
    </w:lvl>
    <w:lvl w:ilvl="2">
      <w:start w:val="1"/>
      <w:numFmt w:val="decimal"/>
      <w:lvlText w:val="%1.%2.%3"/>
      <w:lvlJc w:val="left"/>
      <w:pPr>
        <w:tabs>
          <w:tab w:val="num" w:pos="1287"/>
        </w:tabs>
        <w:ind w:left="720" w:hanging="153"/>
      </w:pPr>
      <w:rPr>
        <w:rFonts w:hint="default"/>
      </w:rPr>
    </w:lvl>
    <w:lvl w:ilvl="3">
      <w:start w:val="1"/>
      <w:numFmt w:val="decimal"/>
      <w:lvlText w:val="%1.%2.%3.%4"/>
      <w:lvlJc w:val="left"/>
      <w:pPr>
        <w:tabs>
          <w:tab w:val="num" w:pos="1854"/>
        </w:tabs>
        <w:ind w:left="720" w:firstLine="414"/>
      </w:pPr>
      <w:rPr>
        <w:rFonts w:hint="default"/>
      </w:rPr>
    </w:lvl>
    <w:lvl w:ilvl="4">
      <w:start w:val="1"/>
      <w:numFmt w:val="decimal"/>
      <w:lvlText w:val="%1.%2.%3.%4.%5"/>
      <w:lvlJc w:val="left"/>
      <w:pPr>
        <w:tabs>
          <w:tab w:val="num" w:pos="2781"/>
        </w:tabs>
        <w:ind w:left="720" w:firstLine="98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D60304"/>
    <w:multiLevelType w:val="multilevel"/>
    <w:tmpl w:val="E6B651CE"/>
    <w:lvl w:ilvl="0">
      <w:start w:val="15"/>
      <w:numFmt w:val="decimal"/>
      <w:lvlText w:val="%1"/>
      <w:lvlJc w:val="left"/>
      <w:pPr>
        <w:ind w:left="375" w:hanging="375"/>
      </w:pPr>
      <w:rPr>
        <w:rFonts w:hint="default"/>
        <w:b w:val="0"/>
      </w:rPr>
    </w:lvl>
    <w:lvl w:ilvl="1">
      <w:start w:val="9"/>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C7D6C55"/>
    <w:multiLevelType w:val="multilevel"/>
    <w:tmpl w:val="E5E643D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2268"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D486A1A"/>
    <w:multiLevelType w:val="multilevel"/>
    <w:tmpl w:val="2A48979A"/>
    <w:lvl w:ilvl="0">
      <w:start w:val="15"/>
      <w:numFmt w:val="decimal"/>
      <w:lvlText w:val="%1"/>
      <w:lvlJc w:val="left"/>
      <w:pPr>
        <w:ind w:left="375" w:hanging="375"/>
      </w:pPr>
      <w:rPr>
        <w:rFonts w:hint="default"/>
      </w:rPr>
    </w:lvl>
    <w:lvl w:ilvl="1">
      <w:start w:val="8"/>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187C35"/>
    <w:multiLevelType w:val="hybridMultilevel"/>
    <w:tmpl w:val="EC564B84"/>
    <w:lvl w:ilvl="0" w:tplc="7FB81A18">
      <w:start w:val="1"/>
      <w:numFmt w:val="bullet"/>
      <w:lvlText w:val=""/>
      <w:lvlJc w:val="left"/>
      <w:pPr>
        <w:tabs>
          <w:tab w:val="num" w:pos="518"/>
        </w:tabs>
        <w:ind w:left="518" w:hanging="518"/>
      </w:pPr>
      <w:rPr>
        <w:rFonts w:ascii="Symbol" w:hAnsi="Symbol" w:hint="default"/>
        <w:b w:val="0"/>
        <w:i w:val="0"/>
        <w:sz w:val="22"/>
      </w:rPr>
    </w:lvl>
    <w:lvl w:ilvl="1" w:tplc="87FC728C">
      <w:numFmt w:val="decimal"/>
      <w:lvlText w:val=""/>
      <w:lvlJc w:val="left"/>
    </w:lvl>
    <w:lvl w:ilvl="2" w:tplc="EB723886">
      <w:numFmt w:val="decimal"/>
      <w:lvlText w:val=""/>
      <w:lvlJc w:val="left"/>
    </w:lvl>
    <w:lvl w:ilvl="3" w:tplc="ECC4E390">
      <w:numFmt w:val="decimal"/>
      <w:lvlText w:val=""/>
      <w:lvlJc w:val="left"/>
    </w:lvl>
    <w:lvl w:ilvl="4" w:tplc="BFC22190">
      <w:numFmt w:val="decimal"/>
      <w:lvlText w:val=""/>
      <w:lvlJc w:val="left"/>
    </w:lvl>
    <w:lvl w:ilvl="5" w:tplc="D3E695EA">
      <w:numFmt w:val="decimal"/>
      <w:lvlText w:val=""/>
      <w:lvlJc w:val="left"/>
    </w:lvl>
    <w:lvl w:ilvl="6" w:tplc="BEBCE8E8">
      <w:numFmt w:val="decimal"/>
      <w:lvlText w:val=""/>
      <w:lvlJc w:val="left"/>
    </w:lvl>
    <w:lvl w:ilvl="7" w:tplc="C9766AA2">
      <w:numFmt w:val="decimal"/>
      <w:lvlText w:val=""/>
      <w:lvlJc w:val="left"/>
    </w:lvl>
    <w:lvl w:ilvl="8" w:tplc="42D8E838">
      <w:numFmt w:val="decimal"/>
      <w:lvlText w:val=""/>
      <w:lvlJc w:val="left"/>
    </w:lvl>
  </w:abstractNum>
  <w:abstractNum w:abstractNumId="29" w15:restartNumberingAfterBreak="0">
    <w:nsid w:val="66BB6917"/>
    <w:multiLevelType w:val="multilevel"/>
    <w:tmpl w:val="E80EE260"/>
    <w:lvl w:ilvl="0">
      <w:start w:val="14"/>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0" w15:restartNumberingAfterBreak="0">
    <w:nsid w:val="6B3B7504"/>
    <w:multiLevelType w:val="hybridMultilevel"/>
    <w:tmpl w:val="EC564B84"/>
    <w:lvl w:ilvl="0" w:tplc="2DA0B0E4">
      <w:start w:val="1"/>
      <w:numFmt w:val="bullet"/>
      <w:lvlText w:val=""/>
      <w:lvlJc w:val="left"/>
      <w:pPr>
        <w:tabs>
          <w:tab w:val="num" w:pos="518"/>
        </w:tabs>
        <w:ind w:left="518" w:hanging="518"/>
      </w:pPr>
      <w:rPr>
        <w:rFonts w:ascii="Symbol" w:hAnsi="Symbol" w:hint="default"/>
        <w:b w:val="0"/>
        <w:i w:val="0"/>
        <w:sz w:val="22"/>
      </w:rPr>
    </w:lvl>
    <w:lvl w:ilvl="1" w:tplc="A60CB5B6">
      <w:numFmt w:val="decimal"/>
      <w:lvlText w:val=""/>
      <w:lvlJc w:val="left"/>
    </w:lvl>
    <w:lvl w:ilvl="2" w:tplc="761447E0">
      <w:numFmt w:val="decimal"/>
      <w:lvlText w:val=""/>
      <w:lvlJc w:val="left"/>
    </w:lvl>
    <w:lvl w:ilvl="3" w:tplc="B9CEAEB4">
      <w:numFmt w:val="decimal"/>
      <w:lvlText w:val=""/>
      <w:lvlJc w:val="left"/>
    </w:lvl>
    <w:lvl w:ilvl="4" w:tplc="CA08281A">
      <w:numFmt w:val="decimal"/>
      <w:lvlText w:val=""/>
      <w:lvlJc w:val="left"/>
    </w:lvl>
    <w:lvl w:ilvl="5" w:tplc="F4DAEAD6">
      <w:numFmt w:val="decimal"/>
      <w:lvlText w:val=""/>
      <w:lvlJc w:val="left"/>
    </w:lvl>
    <w:lvl w:ilvl="6" w:tplc="981E53E2">
      <w:numFmt w:val="decimal"/>
      <w:lvlText w:val=""/>
      <w:lvlJc w:val="left"/>
    </w:lvl>
    <w:lvl w:ilvl="7" w:tplc="9F0E5DB2">
      <w:numFmt w:val="decimal"/>
      <w:lvlText w:val=""/>
      <w:lvlJc w:val="left"/>
    </w:lvl>
    <w:lvl w:ilvl="8" w:tplc="EC702734">
      <w:numFmt w:val="decimal"/>
      <w:lvlText w:val=""/>
      <w:lvlJc w:val="left"/>
    </w:lvl>
  </w:abstractNum>
  <w:abstractNum w:abstractNumId="31" w15:restartNumberingAfterBreak="0">
    <w:nsid w:val="71C43099"/>
    <w:multiLevelType w:val="hybridMultilevel"/>
    <w:tmpl w:val="33A46D6E"/>
    <w:lvl w:ilvl="0" w:tplc="8D6AC5A8">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D55BD9"/>
    <w:multiLevelType w:val="multilevel"/>
    <w:tmpl w:val="889AF804"/>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025"/>
        </w:tabs>
        <w:ind w:left="1025" w:hanging="600"/>
      </w:pPr>
      <w:rPr>
        <w:rFonts w:hint="default"/>
        <w:b w:val="0"/>
        <w:sz w:val="22"/>
        <w:szCs w:val="22"/>
      </w:rPr>
    </w:lvl>
    <w:lvl w:ilvl="2">
      <w:start w:val="1"/>
      <w:numFmt w:val="decimal"/>
      <w:lvlText w:val="%1.%2.%3"/>
      <w:lvlJc w:val="left"/>
      <w:pPr>
        <w:tabs>
          <w:tab w:val="num" w:pos="1570"/>
        </w:tabs>
        <w:ind w:left="1570" w:hanging="720"/>
      </w:pPr>
      <w:rPr>
        <w:rFonts w:hint="default"/>
      </w:rPr>
    </w:lvl>
    <w:lvl w:ilvl="3">
      <w:start w:val="2"/>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33" w15:restartNumberingAfterBreak="0">
    <w:nsid w:val="7236431C"/>
    <w:multiLevelType w:val="multilevel"/>
    <w:tmpl w:val="1C9E5ED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025"/>
        </w:tabs>
        <w:ind w:left="1025" w:hanging="600"/>
      </w:pPr>
      <w:rPr>
        <w:rFonts w:hint="default"/>
        <w:b w:val="0"/>
        <w:sz w:val="22"/>
        <w:szCs w:val="22"/>
      </w:rPr>
    </w:lvl>
    <w:lvl w:ilvl="2">
      <w:start w:val="1"/>
      <w:numFmt w:val="decimal"/>
      <w:lvlText w:val="%1.%2.%3"/>
      <w:lvlJc w:val="left"/>
      <w:pPr>
        <w:tabs>
          <w:tab w:val="num" w:pos="1570"/>
        </w:tabs>
        <w:ind w:left="1570" w:hanging="720"/>
      </w:pPr>
      <w:rPr>
        <w:rFonts w:hint="default"/>
      </w:rPr>
    </w:lvl>
    <w:lvl w:ilvl="3">
      <w:start w:val="2"/>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34" w15:restartNumberingAfterBreak="0">
    <w:nsid w:val="74A652C5"/>
    <w:multiLevelType w:val="hybridMultilevel"/>
    <w:tmpl w:val="0B4E0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B32628"/>
    <w:multiLevelType w:val="hybridMultilevel"/>
    <w:tmpl w:val="6294254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F36858"/>
    <w:multiLevelType w:val="multilevel"/>
    <w:tmpl w:val="A81E10B0"/>
    <w:lvl w:ilvl="0">
      <w:start w:val="15"/>
      <w:numFmt w:val="decimal"/>
      <w:lvlText w:val="%1"/>
      <w:lvlJc w:val="left"/>
      <w:pPr>
        <w:ind w:left="375" w:hanging="375"/>
      </w:pPr>
      <w:rPr>
        <w:rFonts w:hint="default"/>
        <w:b w:val="0"/>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8453CB7"/>
    <w:multiLevelType w:val="hybridMultilevel"/>
    <w:tmpl w:val="BF5499BE"/>
    <w:lvl w:ilvl="0" w:tplc="FC20E7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994A12"/>
    <w:multiLevelType w:val="hybridMultilevel"/>
    <w:tmpl w:val="ADF4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697151">
    <w:abstractNumId w:val="24"/>
  </w:num>
  <w:num w:numId="2" w16cid:durableId="507646273">
    <w:abstractNumId w:val="26"/>
  </w:num>
  <w:num w:numId="3" w16cid:durableId="381054062">
    <w:abstractNumId w:val="12"/>
  </w:num>
  <w:num w:numId="4" w16cid:durableId="967081481">
    <w:abstractNumId w:val="13"/>
  </w:num>
  <w:num w:numId="5" w16cid:durableId="686520121">
    <w:abstractNumId w:val="30"/>
  </w:num>
  <w:num w:numId="6" w16cid:durableId="335882626">
    <w:abstractNumId w:val="28"/>
  </w:num>
  <w:num w:numId="7" w16cid:durableId="483010520">
    <w:abstractNumId w:val="32"/>
  </w:num>
  <w:num w:numId="8" w16cid:durableId="401296291">
    <w:abstractNumId w:val="9"/>
  </w:num>
  <w:num w:numId="9" w16cid:durableId="882906072">
    <w:abstractNumId w:val="17"/>
  </w:num>
  <w:num w:numId="10" w16cid:durableId="259873166">
    <w:abstractNumId w:val="15"/>
  </w:num>
  <w:num w:numId="11" w16cid:durableId="1700618318">
    <w:abstractNumId w:val="29"/>
  </w:num>
  <w:num w:numId="12" w16cid:durableId="1440225912">
    <w:abstractNumId w:val="22"/>
  </w:num>
  <w:num w:numId="13" w16cid:durableId="1112823489">
    <w:abstractNumId w:val="37"/>
  </w:num>
  <w:num w:numId="14" w16cid:durableId="1749573087">
    <w:abstractNumId w:val="14"/>
  </w:num>
  <w:num w:numId="15" w16cid:durableId="917325979">
    <w:abstractNumId w:val="21"/>
  </w:num>
  <w:num w:numId="16" w16cid:durableId="1684817677">
    <w:abstractNumId w:val="20"/>
  </w:num>
  <w:num w:numId="17" w16cid:durableId="1841580933">
    <w:abstractNumId w:val="11"/>
  </w:num>
  <w:num w:numId="18" w16cid:durableId="760373985">
    <w:abstractNumId w:val="34"/>
  </w:num>
  <w:num w:numId="19" w16cid:durableId="1599412544">
    <w:abstractNumId w:val="7"/>
  </w:num>
  <w:num w:numId="20" w16cid:durableId="1363675662">
    <w:abstractNumId w:val="2"/>
  </w:num>
  <w:num w:numId="21" w16cid:durableId="1357122513">
    <w:abstractNumId w:val="33"/>
  </w:num>
  <w:num w:numId="22" w16cid:durableId="1778720766">
    <w:abstractNumId w:val="31"/>
  </w:num>
  <w:num w:numId="23" w16cid:durableId="2121796783">
    <w:abstractNumId w:val="6"/>
  </w:num>
  <w:num w:numId="24" w16cid:durableId="1083180227">
    <w:abstractNumId w:val="5"/>
  </w:num>
  <w:num w:numId="25" w16cid:durableId="1621835745">
    <w:abstractNumId w:val="35"/>
  </w:num>
  <w:num w:numId="26" w16cid:durableId="1311323880">
    <w:abstractNumId w:val="36"/>
  </w:num>
  <w:num w:numId="27" w16cid:durableId="743067429">
    <w:abstractNumId w:val="0"/>
  </w:num>
  <w:num w:numId="28" w16cid:durableId="502666759">
    <w:abstractNumId w:val="8"/>
  </w:num>
  <w:num w:numId="29" w16cid:durableId="775255467">
    <w:abstractNumId w:val="10"/>
  </w:num>
  <w:num w:numId="30" w16cid:durableId="1932273111">
    <w:abstractNumId w:val="25"/>
  </w:num>
  <w:num w:numId="31" w16cid:durableId="1506356505">
    <w:abstractNumId w:val="27"/>
  </w:num>
  <w:num w:numId="32" w16cid:durableId="975454892">
    <w:abstractNumId w:val="19"/>
  </w:num>
  <w:num w:numId="33" w16cid:durableId="25252831">
    <w:abstractNumId w:val="18"/>
  </w:num>
  <w:num w:numId="34" w16cid:durableId="422578521">
    <w:abstractNumId w:val="38"/>
  </w:num>
  <w:num w:numId="35" w16cid:durableId="1095636918">
    <w:abstractNumId w:val="23"/>
  </w:num>
  <w:num w:numId="36" w16cid:durableId="745499681">
    <w:abstractNumId w:val="1"/>
  </w:num>
  <w:num w:numId="37" w16cid:durableId="1413316219">
    <w:abstractNumId w:val="16"/>
  </w:num>
  <w:num w:numId="38" w16cid:durableId="422454682">
    <w:abstractNumId w:val="4"/>
  </w:num>
  <w:num w:numId="39" w16cid:durableId="7618758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A2"/>
    <w:rsid w:val="00000051"/>
    <w:rsid w:val="0000056F"/>
    <w:rsid w:val="00000721"/>
    <w:rsid w:val="00000B4F"/>
    <w:rsid w:val="00000BAB"/>
    <w:rsid w:val="00000D17"/>
    <w:rsid w:val="0000151C"/>
    <w:rsid w:val="00003392"/>
    <w:rsid w:val="00004645"/>
    <w:rsid w:val="00005930"/>
    <w:rsid w:val="000068DA"/>
    <w:rsid w:val="00006FC2"/>
    <w:rsid w:val="00010300"/>
    <w:rsid w:val="0001041F"/>
    <w:rsid w:val="00012F1B"/>
    <w:rsid w:val="0001318D"/>
    <w:rsid w:val="0001366E"/>
    <w:rsid w:val="00013768"/>
    <w:rsid w:val="00013BA7"/>
    <w:rsid w:val="00013FAA"/>
    <w:rsid w:val="00014324"/>
    <w:rsid w:val="00015E97"/>
    <w:rsid w:val="0001764C"/>
    <w:rsid w:val="00020D0B"/>
    <w:rsid w:val="00021AEA"/>
    <w:rsid w:val="00021D76"/>
    <w:rsid w:val="00022512"/>
    <w:rsid w:val="000242BC"/>
    <w:rsid w:val="000263A3"/>
    <w:rsid w:val="00030373"/>
    <w:rsid w:val="000313C4"/>
    <w:rsid w:val="00031D2F"/>
    <w:rsid w:val="00032CC4"/>
    <w:rsid w:val="00032DF9"/>
    <w:rsid w:val="0003390C"/>
    <w:rsid w:val="000340FD"/>
    <w:rsid w:val="0003420F"/>
    <w:rsid w:val="00034450"/>
    <w:rsid w:val="000360E4"/>
    <w:rsid w:val="00036F56"/>
    <w:rsid w:val="00037DC3"/>
    <w:rsid w:val="00040878"/>
    <w:rsid w:val="00040A61"/>
    <w:rsid w:val="00040FAF"/>
    <w:rsid w:val="000419B4"/>
    <w:rsid w:val="000420B8"/>
    <w:rsid w:val="00042AB0"/>
    <w:rsid w:val="00043015"/>
    <w:rsid w:val="0004340D"/>
    <w:rsid w:val="00043A51"/>
    <w:rsid w:val="0004458B"/>
    <w:rsid w:val="00044837"/>
    <w:rsid w:val="00045035"/>
    <w:rsid w:val="000451E6"/>
    <w:rsid w:val="0004542C"/>
    <w:rsid w:val="000457C3"/>
    <w:rsid w:val="0004786C"/>
    <w:rsid w:val="000510DB"/>
    <w:rsid w:val="00054221"/>
    <w:rsid w:val="00054DBD"/>
    <w:rsid w:val="000557BC"/>
    <w:rsid w:val="00060789"/>
    <w:rsid w:val="00061047"/>
    <w:rsid w:val="00061F87"/>
    <w:rsid w:val="000625EE"/>
    <w:rsid w:val="000632E3"/>
    <w:rsid w:val="00063498"/>
    <w:rsid w:val="000634E6"/>
    <w:rsid w:val="00063E58"/>
    <w:rsid w:val="00064155"/>
    <w:rsid w:val="000645A6"/>
    <w:rsid w:val="00064E68"/>
    <w:rsid w:val="0006506B"/>
    <w:rsid w:val="00065874"/>
    <w:rsid w:val="00066E41"/>
    <w:rsid w:val="000673F8"/>
    <w:rsid w:val="00067649"/>
    <w:rsid w:val="000676BD"/>
    <w:rsid w:val="0006774C"/>
    <w:rsid w:val="00067A35"/>
    <w:rsid w:val="00070655"/>
    <w:rsid w:val="00071656"/>
    <w:rsid w:val="00071784"/>
    <w:rsid w:val="0007430D"/>
    <w:rsid w:val="00076C52"/>
    <w:rsid w:val="00076FFA"/>
    <w:rsid w:val="00077820"/>
    <w:rsid w:val="0007798B"/>
    <w:rsid w:val="00077AD1"/>
    <w:rsid w:val="00080390"/>
    <w:rsid w:val="00081028"/>
    <w:rsid w:val="000813AD"/>
    <w:rsid w:val="00081634"/>
    <w:rsid w:val="0008251D"/>
    <w:rsid w:val="000825A2"/>
    <w:rsid w:val="00082702"/>
    <w:rsid w:val="00082BC7"/>
    <w:rsid w:val="000843A9"/>
    <w:rsid w:val="00084986"/>
    <w:rsid w:val="0008547B"/>
    <w:rsid w:val="00087333"/>
    <w:rsid w:val="00087B51"/>
    <w:rsid w:val="000908A1"/>
    <w:rsid w:val="00090E47"/>
    <w:rsid w:val="00091A13"/>
    <w:rsid w:val="00091B4B"/>
    <w:rsid w:val="000921FC"/>
    <w:rsid w:val="00092CCD"/>
    <w:rsid w:val="00093326"/>
    <w:rsid w:val="000939E3"/>
    <w:rsid w:val="00093E8B"/>
    <w:rsid w:val="00095099"/>
    <w:rsid w:val="00095CCB"/>
    <w:rsid w:val="00095D90"/>
    <w:rsid w:val="000975DA"/>
    <w:rsid w:val="000A052B"/>
    <w:rsid w:val="000A0E10"/>
    <w:rsid w:val="000A221D"/>
    <w:rsid w:val="000A3D7E"/>
    <w:rsid w:val="000A418E"/>
    <w:rsid w:val="000A441E"/>
    <w:rsid w:val="000A47CC"/>
    <w:rsid w:val="000A5D91"/>
    <w:rsid w:val="000A6137"/>
    <w:rsid w:val="000A6ACC"/>
    <w:rsid w:val="000A742A"/>
    <w:rsid w:val="000B2176"/>
    <w:rsid w:val="000B4389"/>
    <w:rsid w:val="000B4FC5"/>
    <w:rsid w:val="000B6408"/>
    <w:rsid w:val="000B652C"/>
    <w:rsid w:val="000C25CA"/>
    <w:rsid w:val="000C26A6"/>
    <w:rsid w:val="000C33F8"/>
    <w:rsid w:val="000C3E34"/>
    <w:rsid w:val="000C3F49"/>
    <w:rsid w:val="000C457A"/>
    <w:rsid w:val="000C48FB"/>
    <w:rsid w:val="000C4ACB"/>
    <w:rsid w:val="000C64AB"/>
    <w:rsid w:val="000C66A2"/>
    <w:rsid w:val="000C6EB8"/>
    <w:rsid w:val="000C71DA"/>
    <w:rsid w:val="000C7A0B"/>
    <w:rsid w:val="000D01FB"/>
    <w:rsid w:val="000D0BF8"/>
    <w:rsid w:val="000D1105"/>
    <w:rsid w:val="000D30DC"/>
    <w:rsid w:val="000D36B0"/>
    <w:rsid w:val="000D434B"/>
    <w:rsid w:val="000D50EB"/>
    <w:rsid w:val="000D593B"/>
    <w:rsid w:val="000D6B23"/>
    <w:rsid w:val="000D73AA"/>
    <w:rsid w:val="000D76B0"/>
    <w:rsid w:val="000E02A8"/>
    <w:rsid w:val="000E1444"/>
    <w:rsid w:val="000E1A82"/>
    <w:rsid w:val="000E1AE4"/>
    <w:rsid w:val="000E1DC2"/>
    <w:rsid w:val="000E21A4"/>
    <w:rsid w:val="000E2C78"/>
    <w:rsid w:val="000E41C4"/>
    <w:rsid w:val="000E4FBA"/>
    <w:rsid w:val="000E5031"/>
    <w:rsid w:val="000E51B5"/>
    <w:rsid w:val="000E5669"/>
    <w:rsid w:val="000E609B"/>
    <w:rsid w:val="000E7202"/>
    <w:rsid w:val="000E751D"/>
    <w:rsid w:val="000F0BD2"/>
    <w:rsid w:val="000F16EF"/>
    <w:rsid w:val="000F1BA1"/>
    <w:rsid w:val="000F1D67"/>
    <w:rsid w:val="000F2935"/>
    <w:rsid w:val="000F2FD9"/>
    <w:rsid w:val="000F326B"/>
    <w:rsid w:val="000F3E44"/>
    <w:rsid w:val="000F4086"/>
    <w:rsid w:val="000F7DD8"/>
    <w:rsid w:val="000F7FBB"/>
    <w:rsid w:val="000F7FC2"/>
    <w:rsid w:val="001012DC"/>
    <w:rsid w:val="001019F3"/>
    <w:rsid w:val="00101FEA"/>
    <w:rsid w:val="0010349C"/>
    <w:rsid w:val="00103862"/>
    <w:rsid w:val="00103D25"/>
    <w:rsid w:val="00105EE4"/>
    <w:rsid w:val="00106FA6"/>
    <w:rsid w:val="001077C1"/>
    <w:rsid w:val="00107F95"/>
    <w:rsid w:val="0011150B"/>
    <w:rsid w:val="00111A21"/>
    <w:rsid w:val="00111ABD"/>
    <w:rsid w:val="00111FB6"/>
    <w:rsid w:val="001134DB"/>
    <w:rsid w:val="00114AA3"/>
    <w:rsid w:val="00115337"/>
    <w:rsid w:val="00115BE6"/>
    <w:rsid w:val="00116074"/>
    <w:rsid w:val="001162F8"/>
    <w:rsid w:val="00117CF0"/>
    <w:rsid w:val="00120031"/>
    <w:rsid w:val="001201B7"/>
    <w:rsid w:val="00121BFF"/>
    <w:rsid w:val="001220C5"/>
    <w:rsid w:val="0012291B"/>
    <w:rsid w:val="00123990"/>
    <w:rsid w:val="00124C1A"/>
    <w:rsid w:val="00125020"/>
    <w:rsid w:val="001255A2"/>
    <w:rsid w:val="00125624"/>
    <w:rsid w:val="00126030"/>
    <w:rsid w:val="00126727"/>
    <w:rsid w:val="001270DA"/>
    <w:rsid w:val="001277EA"/>
    <w:rsid w:val="00127B98"/>
    <w:rsid w:val="0013052E"/>
    <w:rsid w:val="00130914"/>
    <w:rsid w:val="001309BF"/>
    <w:rsid w:val="0013122A"/>
    <w:rsid w:val="001318D1"/>
    <w:rsid w:val="0013375E"/>
    <w:rsid w:val="001342A4"/>
    <w:rsid w:val="0013561F"/>
    <w:rsid w:val="001360EE"/>
    <w:rsid w:val="0013721F"/>
    <w:rsid w:val="001373C6"/>
    <w:rsid w:val="0014057F"/>
    <w:rsid w:val="001408B6"/>
    <w:rsid w:val="00142C1D"/>
    <w:rsid w:val="00143C06"/>
    <w:rsid w:val="00144511"/>
    <w:rsid w:val="0014476D"/>
    <w:rsid w:val="00145870"/>
    <w:rsid w:val="00145A8E"/>
    <w:rsid w:val="001460AD"/>
    <w:rsid w:val="001461B7"/>
    <w:rsid w:val="001464E7"/>
    <w:rsid w:val="0014650B"/>
    <w:rsid w:val="001470EA"/>
    <w:rsid w:val="00147BF0"/>
    <w:rsid w:val="0015338C"/>
    <w:rsid w:val="001546C8"/>
    <w:rsid w:val="00155FDA"/>
    <w:rsid w:val="00156063"/>
    <w:rsid w:val="0015609D"/>
    <w:rsid w:val="00157017"/>
    <w:rsid w:val="00157666"/>
    <w:rsid w:val="0015782F"/>
    <w:rsid w:val="00157DB6"/>
    <w:rsid w:val="001600DD"/>
    <w:rsid w:val="00160335"/>
    <w:rsid w:val="00161C84"/>
    <w:rsid w:val="00161FE6"/>
    <w:rsid w:val="00162F50"/>
    <w:rsid w:val="00163D65"/>
    <w:rsid w:val="00163D87"/>
    <w:rsid w:val="00163DA7"/>
    <w:rsid w:val="00164564"/>
    <w:rsid w:val="001654CC"/>
    <w:rsid w:val="0016554B"/>
    <w:rsid w:val="00165759"/>
    <w:rsid w:val="0016592B"/>
    <w:rsid w:val="00165C98"/>
    <w:rsid w:val="0016688C"/>
    <w:rsid w:val="001712A6"/>
    <w:rsid w:val="00171F61"/>
    <w:rsid w:val="001773DF"/>
    <w:rsid w:val="00180544"/>
    <w:rsid w:val="00182299"/>
    <w:rsid w:val="00182E0D"/>
    <w:rsid w:val="00182ECE"/>
    <w:rsid w:val="00182EDD"/>
    <w:rsid w:val="0018472B"/>
    <w:rsid w:val="00184E4C"/>
    <w:rsid w:val="00185EE4"/>
    <w:rsid w:val="00186943"/>
    <w:rsid w:val="00186DE9"/>
    <w:rsid w:val="00187A4D"/>
    <w:rsid w:val="001908F2"/>
    <w:rsid w:val="001916DD"/>
    <w:rsid w:val="0019177F"/>
    <w:rsid w:val="00191BB2"/>
    <w:rsid w:val="00191DF0"/>
    <w:rsid w:val="001929B8"/>
    <w:rsid w:val="0019476B"/>
    <w:rsid w:val="0019574D"/>
    <w:rsid w:val="00196A4A"/>
    <w:rsid w:val="00197876"/>
    <w:rsid w:val="001A0404"/>
    <w:rsid w:val="001A0F43"/>
    <w:rsid w:val="001A164C"/>
    <w:rsid w:val="001A35E4"/>
    <w:rsid w:val="001A3D2E"/>
    <w:rsid w:val="001A3FE8"/>
    <w:rsid w:val="001A6892"/>
    <w:rsid w:val="001A7A8C"/>
    <w:rsid w:val="001B0126"/>
    <w:rsid w:val="001B0A90"/>
    <w:rsid w:val="001B100C"/>
    <w:rsid w:val="001B1CB7"/>
    <w:rsid w:val="001B2278"/>
    <w:rsid w:val="001B288B"/>
    <w:rsid w:val="001B3031"/>
    <w:rsid w:val="001B3A26"/>
    <w:rsid w:val="001B48DB"/>
    <w:rsid w:val="001B49F2"/>
    <w:rsid w:val="001B65F6"/>
    <w:rsid w:val="001C0390"/>
    <w:rsid w:val="001C0494"/>
    <w:rsid w:val="001C0A5D"/>
    <w:rsid w:val="001C15DD"/>
    <w:rsid w:val="001C27BA"/>
    <w:rsid w:val="001C36B4"/>
    <w:rsid w:val="001C38AE"/>
    <w:rsid w:val="001C475E"/>
    <w:rsid w:val="001C4BF7"/>
    <w:rsid w:val="001C63C0"/>
    <w:rsid w:val="001C77AF"/>
    <w:rsid w:val="001C7A44"/>
    <w:rsid w:val="001D09D8"/>
    <w:rsid w:val="001D152C"/>
    <w:rsid w:val="001D3BB8"/>
    <w:rsid w:val="001D48D0"/>
    <w:rsid w:val="001D4B67"/>
    <w:rsid w:val="001D4C50"/>
    <w:rsid w:val="001D564F"/>
    <w:rsid w:val="001D56E2"/>
    <w:rsid w:val="001D5C10"/>
    <w:rsid w:val="001E1BC4"/>
    <w:rsid w:val="001E1BCB"/>
    <w:rsid w:val="001E242D"/>
    <w:rsid w:val="001E39E0"/>
    <w:rsid w:val="001E3A06"/>
    <w:rsid w:val="001E5B30"/>
    <w:rsid w:val="001E5DD9"/>
    <w:rsid w:val="001E6456"/>
    <w:rsid w:val="001E6A05"/>
    <w:rsid w:val="001E7C60"/>
    <w:rsid w:val="001F039C"/>
    <w:rsid w:val="001F13C7"/>
    <w:rsid w:val="001F14E4"/>
    <w:rsid w:val="001F222B"/>
    <w:rsid w:val="001F2D0E"/>
    <w:rsid w:val="001F2DD2"/>
    <w:rsid w:val="001F2F11"/>
    <w:rsid w:val="001F3633"/>
    <w:rsid w:val="001F3904"/>
    <w:rsid w:val="001F4D00"/>
    <w:rsid w:val="001F5A06"/>
    <w:rsid w:val="001F61B8"/>
    <w:rsid w:val="001F67A7"/>
    <w:rsid w:val="001F753F"/>
    <w:rsid w:val="001F79B3"/>
    <w:rsid w:val="00200CE7"/>
    <w:rsid w:val="00201A80"/>
    <w:rsid w:val="002039A1"/>
    <w:rsid w:val="00203B30"/>
    <w:rsid w:val="00203EFF"/>
    <w:rsid w:val="002048FC"/>
    <w:rsid w:val="002055F2"/>
    <w:rsid w:val="002055FC"/>
    <w:rsid w:val="0021006F"/>
    <w:rsid w:val="002100C0"/>
    <w:rsid w:val="00210F78"/>
    <w:rsid w:val="00211082"/>
    <w:rsid w:val="0021208D"/>
    <w:rsid w:val="002125EF"/>
    <w:rsid w:val="00212B9A"/>
    <w:rsid w:val="002131AD"/>
    <w:rsid w:val="0021421B"/>
    <w:rsid w:val="00216B15"/>
    <w:rsid w:val="002173D2"/>
    <w:rsid w:val="002200EE"/>
    <w:rsid w:val="002207FB"/>
    <w:rsid w:val="00220A12"/>
    <w:rsid w:val="00221B24"/>
    <w:rsid w:val="00221B91"/>
    <w:rsid w:val="00223BD5"/>
    <w:rsid w:val="002244FA"/>
    <w:rsid w:val="00224555"/>
    <w:rsid w:val="002255A6"/>
    <w:rsid w:val="00225839"/>
    <w:rsid w:val="00226859"/>
    <w:rsid w:val="00226A4A"/>
    <w:rsid w:val="002318D3"/>
    <w:rsid w:val="00232862"/>
    <w:rsid w:val="00232A8E"/>
    <w:rsid w:val="002330A9"/>
    <w:rsid w:val="00233236"/>
    <w:rsid w:val="00233D1E"/>
    <w:rsid w:val="00234486"/>
    <w:rsid w:val="002355E7"/>
    <w:rsid w:val="0023647F"/>
    <w:rsid w:val="002368AF"/>
    <w:rsid w:val="00236ADC"/>
    <w:rsid w:val="00237900"/>
    <w:rsid w:val="00240397"/>
    <w:rsid w:val="00241053"/>
    <w:rsid w:val="00241404"/>
    <w:rsid w:val="002416E4"/>
    <w:rsid w:val="00241CC3"/>
    <w:rsid w:val="002423AA"/>
    <w:rsid w:val="0025050A"/>
    <w:rsid w:val="002508E5"/>
    <w:rsid w:val="00250C34"/>
    <w:rsid w:val="00251A76"/>
    <w:rsid w:val="002531FA"/>
    <w:rsid w:val="0025381A"/>
    <w:rsid w:val="00253C47"/>
    <w:rsid w:val="002541AC"/>
    <w:rsid w:val="0025467A"/>
    <w:rsid w:val="0025504F"/>
    <w:rsid w:val="00255665"/>
    <w:rsid w:val="0025610D"/>
    <w:rsid w:val="0025619E"/>
    <w:rsid w:val="00260151"/>
    <w:rsid w:val="00260A30"/>
    <w:rsid w:val="00260D47"/>
    <w:rsid w:val="002610CA"/>
    <w:rsid w:val="002623E9"/>
    <w:rsid w:val="002663DC"/>
    <w:rsid w:val="0026695E"/>
    <w:rsid w:val="00266FCA"/>
    <w:rsid w:val="00267064"/>
    <w:rsid w:val="0026717D"/>
    <w:rsid w:val="0026778C"/>
    <w:rsid w:val="002679DD"/>
    <w:rsid w:val="00270861"/>
    <w:rsid w:val="00270A21"/>
    <w:rsid w:val="00271208"/>
    <w:rsid w:val="002724DE"/>
    <w:rsid w:val="002727BA"/>
    <w:rsid w:val="00273D9E"/>
    <w:rsid w:val="00273E5F"/>
    <w:rsid w:val="00274025"/>
    <w:rsid w:val="002742AB"/>
    <w:rsid w:val="002749EB"/>
    <w:rsid w:val="00276580"/>
    <w:rsid w:val="002765EB"/>
    <w:rsid w:val="00276AB5"/>
    <w:rsid w:val="00276C03"/>
    <w:rsid w:val="00281148"/>
    <w:rsid w:val="002816DE"/>
    <w:rsid w:val="00281D63"/>
    <w:rsid w:val="00282EB0"/>
    <w:rsid w:val="002838BF"/>
    <w:rsid w:val="00283C11"/>
    <w:rsid w:val="0028493B"/>
    <w:rsid w:val="002856FE"/>
    <w:rsid w:val="00285703"/>
    <w:rsid w:val="002858AA"/>
    <w:rsid w:val="00286E2D"/>
    <w:rsid w:val="00287D20"/>
    <w:rsid w:val="002921A9"/>
    <w:rsid w:val="00292EC9"/>
    <w:rsid w:val="00292F73"/>
    <w:rsid w:val="00293857"/>
    <w:rsid w:val="00294FB0"/>
    <w:rsid w:val="00295A43"/>
    <w:rsid w:val="00296C5F"/>
    <w:rsid w:val="002978C7"/>
    <w:rsid w:val="00297982"/>
    <w:rsid w:val="002A0216"/>
    <w:rsid w:val="002A0F43"/>
    <w:rsid w:val="002A16C7"/>
    <w:rsid w:val="002A2765"/>
    <w:rsid w:val="002A27FB"/>
    <w:rsid w:val="002A28D2"/>
    <w:rsid w:val="002A3850"/>
    <w:rsid w:val="002A39D7"/>
    <w:rsid w:val="002A3C53"/>
    <w:rsid w:val="002A3D1D"/>
    <w:rsid w:val="002A49C4"/>
    <w:rsid w:val="002A4B5A"/>
    <w:rsid w:val="002A5645"/>
    <w:rsid w:val="002A56D0"/>
    <w:rsid w:val="002A580C"/>
    <w:rsid w:val="002A66C0"/>
    <w:rsid w:val="002A79D4"/>
    <w:rsid w:val="002B024B"/>
    <w:rsid w:val="002B1515"/>
    <w:rsid w:val="002B16F7"/>
    <w:rsid w:val="002B1C91"/>
    <w:rsid w:val="002B1F49"/>
    <w:rsid w:val="002B2070"/>
    <w:rsid w:val="002B262E"/>
    <w:rsid w:val="002B3202"/>
    <w:rsid w:val="002B320C"/>
    <w:rsid w:val="002B3E6F"/>
    <w:rsid w:val="002B46DE"/>
    <w:rsid w:val="002B5615"/>
    <w:rsid w:val="002B5CD3"/>
    <w:rsid w:val="002B64B5"/>
    <w:rsid w:val="002B793B"/>
    <w:rsid w:val="002B7DFC"/>
    <w:rsid w:val="002C1287"/>
    <w:rsid w:val="002C221E"/>
    <w:rsid w:val="002C292B"/>
    <w:rsid w:val="002C3669"/>
    <w:rsid w:val="002C57E3"/>
    <w:rsid w:val="002C6966"/>
    <w:rsid w:val="002C6A8B"/>
    <w:rsid w:val="002C7C86"/>
    <w:rsid w:val="002C7D3D"/>
    <w:rsid w:val="002D174B"/>
    <w:rsid w:val="002D2447"/>
    <w:rsid w:val="002D2DC8"/>
    <w:rsid w:val="002D3BA4"/>
    <w:rsid w:val="002D524F"/>
    <w:rsid w:val="002D5918"/>
    <w:rsid w:val="002D668B"/>
    <w:rsid w:val="002D6AAC"/>
    <w:rsid w:val="002D73F1"/>
    <w:rsid w:val="002E008F"/>
    <w:rsid w:val="002E0995"/>
    <w:rsid w:val="002E0BAC"/>
    <w:rsid w:val="002E17DA"/>
    <w:rsid w:val="002E1F2C"/>
    <w:rsid w:val="002E3A76"/>
    <w:rsid w:val="002E3B4C"/>
    <w:rsid w:val="002E4D9B"/>
    <w:rsid w:val="002E5318"/>
    <w:rsid w:val="002E5446"/>
    <w:rsid w:val="002E61BE"/>
    <w:rsid w:val="002E678B"/>
    <w:rsid w:val="002E7578"/>
    <w:rsid w:val="002F0709"/>
    <w:rsid w:val="002F16DC"/>
    <w:rsid w:val="002F1D83"/>
    <w:rsid w:val="002F33B9"/>
    <w:rsid w:val="002F7392"/>
    <w:rsid w:val="002F75A5"/>
    <w:rsid w:val="00301423"/>
    <w:rsid w:val="00301A0A"/>
    <w:rsid w:val="00301E39"/>
    <w:rsid w:val="00301EAD"/>
    <w:rsid w:val="00301FBB"/>
    <w:rsid w:val="0030211F"/>
    <w:rsid w:val="003031A4"/>
    <w:rsid w:val="00303A3A"/>
    <w:rsid w:val="00303A53"/>
    <w:rsid w:val="00303AEC"/>
    <w:rsid w:val="00304A9D"/>
    <w:rsid w:val="003050B2"/>
    <w:rsid w:val="003064CB"/>
    <w:rsid w:val="00307BCA"/>
    <w:rsid w:val="00307FE1"/>
    <w:rsid w:val="00311FB0"/>
    <w:rsid w:val="00312597"/>
    <w:rsid w:val="00312856"/>
    <w:rsid w:val="00312A05"/>
    <w:rsid w:val="00312D39"/>
    <w:rsid w:val="003142D4"/>
    <w:rsid w:val="00314491"/>
    <w:rsid w:val="003156F7"/>
    <w:rsid w:val="00315E04"/>
    <w:rsid w:val="0031676C"/>
    <w:rsid w:val="003178B4"/>
    <w:rsid w:val="00317F24"/>
    <w:rsid w:val="00320237"/>
    <w:rsid w:val="003206B7"/>
    <w:rsid w:val="00322105"/>
    <w:rsid w:val="00322152"/>
    <w:rsid w:val="003222CC"/>
    <w:rsid w:val="003231B9"/>
    <w:rsid w:val="00323359"/>
    <w:rsid w:val="003234D5"/>
    <w:rsid w:val="0032373B"/>
    <w:rsid w:val="0032670C"/>
    <w:rsid w:val="003277FB"/>
    <w:rsid w:val="00330A20"/>
    <w:rsid w:val="00330C71"/>
    <w:rsid w:val="00331C48"/>
    <w:rsid w:val="00332A4C"/>
    <w:rsid w:val="00332F72"/>
    <w:rsid w:val="003335AB"/>
    <w:rsid w:val="00333ADF"/>
    <w:rsid w:val="003344C3"/>
    <w:rsid w:val="003374F9"/>
    <w:rsid w:val="0034113B"/>
    <w:rsid w:val="003411C4"/>
    <w:rsid w:val="003419BF"/>
    <w:rsid w:val="00344583"/>
    <w:rsid w:val="003450D4"/>
    <w:rsid w:val="00345797"/>
    <w:rsid w:val="00345F78"/>
    <w:rsid w:val="003478C3"/>
    <w:rsid w:val="00350283"/>
    <w:rsid w:val="003502F4"/>
    <w:rsid w:val="00351745"/>
    <w:rsid w:val="00351CF4"/>
    <w:rsid w:val="00352475"/>
    <w:rsid w:val="003525BF"/>
    <w:rsid w:val="0035443E"/>
    <w:rsid w:val="00354B0E"/>
    <w:rsid w:val="00355AAF"/>
    <w:rsid w:val="00355E54"/>
    <w:rsid w:val="00356EC5"/>
    <w:rsid w:val="0035732A"/>
    <w:rsid w:val="003577FC"/>
    <w:rsid w:val="003579B8"/>
    <w:rsid w:val="00360003"/>
    <w:rsid w:val="0036075B"/>
    <w:rsid w:val="00360A73"/>
    <w:rsid w:val="00360D86"/>
    <w:rsid w:val="00361D87"/>
    <w:rsid w:val="00361F98"/>
    <w:rsid w:val="00362356"/>
    <w:rsid w:val="0036356C"/>
    <w:rsid w:val="00363F20"/>
    <w:rsid w:val="00364457"/>
    <w:rsid w:val="00364917"/>
    <w:rsid w:val="00365676"/>
    <w:rsid w:val="00365A97"/>
    <w:rsid w:val="00366846"/>
    <w:rsid w:val="00367A87"/>
    <w:rsid w:val="0036D1FF"/>
    <w:rsid w:val="00370693"/>
    <w:rsid w:val="00370AAD"/>
    <w:rsid w:val="00371009"/>
    <w:rsid w:val="003711D6"/>
    <w:rsid w:val="00371F6A"/>
    <w:rsid w:val="0037245B"/>
    <w:rsid w:val="0037265F"/>
    <w:rsid w:val="00373115"/>
    <w:rsid w:val="003749F8"/>
    <w:rsid w:val="00374D87"/>
    <w:rsid w:val="00375069"/>
    <w:rsid w:val="0037514A"/>
    <w:rsid w:val="003761D9"/>
    <w:rsid w:val="0037645C"/>
    <w:rsid w:val="0037687B"/>
    <w:rsid w:val="00376CFE"/>
    <w:rsid w:val="003809EF"/>
    <w:rsid w:val="00380E79"/>
    <w:rsid w:val="00380FF9"/>
    <w:rsid w:val="003811DC"/>
    <w:rsid w:val="0038163D"/>
    <w:rsid w:val="0038292F"/>
    <w:rsid w:val="0038309A"/>
    <w:rsid w:val="0038357A"/>
    <w:rsid w:val="003835B4"/>
    <w:rsid w:val="00384124"/>
    <w:rsid w:val="003842D0"/>
    <w:rsid w:val="003848A5"/>
    <w:rsid w:val="00384A1B"/>
    <w:rsid w:val="00384FA0"/>
    <w:rsid w:val="00387CD9"/>
    <w:rsid w:val="003902D3"/>
    <w:rsid w:val="00390984"/>
    <w:rsid w:val="00391198"/>
    <w:rsid w:val="003917A6"/>
    <w:rsid w:val="00391FBD"/>
    <w:rsid w:val="00392126"/>
    <w:rsid w:val="003921B1"/>
    <w:rsid w:val="00393CB6"/>
    <w:rsid w:val="00394FED"/>
    <w:rsid w:val="00395F64"/>
    <w:rsid w:val="0039626F"/>
    <w:rsid w:val="003970D0"/>
    <w:rsid w:val="00397287"/>
    <w:rsid w:val="00397A4A"/>
    <w:rsid w:val="00397AAE"/>
    <w:rsid w:val="003A0A51"/>
    <w:rsid w:val="003A0C13"/>
    <w:rsid w:val="003A0F35"/>
    <w:rsid w:val="003A104B"/>
    <w:rsid w:val="003A145C"/>
    <w:rsid w:val="003A307B"/>
    <w:rsid w:val="003A4265"/>
    <w:rsid w:val="003A44F3"/>
    <w:rsid w:val="003A4C00"/>
    <w:rsid w:val="003A70BB"/>
    <w:rsid w:val="003A785C"/>
    <w:rsid w:val="003A7957"/>
    <w:rsid w:val="003A7F9A"/>
    <w:rsid w:val="003B0899"/>
    <w:rsid w:val="003B0AAB"/>
    <w:rsid w:val="003B0B95"/>
    <w:rsid w:val="003B0CF7"/>
    <w:rsid w:val="003B1F6C"/>
    <w:rsid w:val="003B2142"/>
    <w:rsid w:val="003B2C8F"/>
    <w:rsid w:val="003B2D08"/>
    <w:rsid w:val="003B3818"/>
    <w:rsid w:val="003B39EC"/>
    <w:rsid w:val="003B41F5"/>
    <w:rsid w:val="003B4551"/>
    <w:rsid w:val="003B4C35"/>
    <w:rsid w:val="003B51C7"/>
    <w:rsid w:val="003B5C0B"/>
    <w:rsid w:val="003B5D40"/>
    <w:rsid w:val="003B6436"/>
    <w:rsid w:val="003C0CB5"/>
    <w:rsid w:val="003C0DC8"/>
    <w:rsid w:val="003C1915"/>
    <w:rsid w:val="003C2C8B"/>
    <w:rsid w:val="003C3773"/>
    <w:rsid w:val="003C3E2A"/>
    <w:rsid w:val="003C408A"/>
    <w:rsid w:val="003C4FF5"/>
    <w:rsid w:val="003C53B5"/>
    <w:rsid w:val="003C58B7"/>
    <w:rsid w:val="003C6634"/>
    <w:rsid w:val="003C6B75"/>
    <w:rsid w:val="003D08B2"/>
    <w:rsid w:val="003D0D82"/>
    <w:rsid w:val="003D1A79"/>
    <w:rsid w:val="003D28D6"/>
    <w:rsid w:val="003D333B"/>
    <w:rsid w:val="003D3359"/>
    <w:rsid w:val="003D37C9"/>
    <w:rsid w:val="003D4282"/>
    <w:rsid w:val="003D4D09"/>
    <w:rsid w:val="003D5878"/>
    <w:rsid w:val="003D5C22"/>
    <w:rsid w:val="003D5F3B"/>
    <w:rsid w:val="003D6978"/>
    <w:rsid w:val="003E0D6C"/>
    <w:rsid w:val="003E0E13"/>
    <w:rsid w:val="003E185A"/>
    <w:rsid w:val="003E3550"/>
    <w:rsid w:val="003E549E"/>
    <w:rsid w:val="003E647B"/>
    <w:rsid w:val="003E64D0"/>
    <w:rsid w:val="003E6D18"/>
    <w:rsid w:val="003F0385"/>
    <w:rsid w:val="003F12B3"/>
    <w:rsid w:val="003F2499"/>
    <w:rsid w:val="003F3809"/>
    <w:rsid w:val="003F3906"/>
    <w:rsid w:val="003F3F23"/>
    <w:rsid w:val="003F44BC"/>
    <w:rsid w:val="003F563F"/>
    <w:rsid w:val="003F6C7C"/>
    <w:rsid w:val="003F7BDD"/>
    <w:rsid w:val="004003AC"/>
    <w:rsid w:val="00400756"/>
    <w:rsid w:val="00400EB5"/>
    <w:rsid w:val="0040141F"/>
    <w:rsid w:val="00401737"/>
    <w:rsid w:val="00402A75"/>
    <w:rsid w:val="00402BC5"/>
    <w:rsid w:val="00404685"/>
    <w:rsid w:val="00404798"/>
    <w:rsid w:val="004050A7"/>
    <w:rsid w:val="00405686"/>
    <w:rsid w:val="004071C5"/>
    <w:rsid w:val="004108E6"/>
    <w:rsid w:val="00410BFE"/>
    <w:rsid w:val="004119CF"/>
    <w:rsid w:val="00412E7A"/>
    <w:rsid w:val="004130E7"/>
    <w:rsid w:val="004134AF"/>
    <w:rsid w:val="00413BE0"/>
    <w:rsid w:val="004140EA"/>
    <w:rsid w:val="00415B8C"/>
    <w:rsid w:val="004165AF"/>
    <w:rsid w:val="00416B34"/>
    <w:rsid w:val="00416C69"/>
    <w:rsid w:val="00417485"/>
    <w:rsid w:val="00420041"/>
    <w:rsid w:val="00420635"/>
    <w:rsid w:val="00420C11"/>
    <w:rsid w:val="00422FE5"/>
    <w:rsid w:val="00423438"/>
    <w:rsid w:val="004235F2"/>
    <w:rsid w:val="00423C8F"/>
    <w:rsid w:val="00425E7E"/>
    <w:rsid w:val="00427009"/>
    <w:rsid w:val="004279C1"/>
    <w:rsid w:val="00431535"/>
    <w:rsid w:val="0043268B"/>
    <w:rsid w:val="004328C3"/>
    <w:rsid w:val="004339DC"/>
    <w:rsid w:val="00433E79"/>
    <w:rsid w:val="004348BC"/>
    <w:rsid w:val="00434B2D"/>
    <w:rsid w:val="00436340"/>
    <w:rsid w:val="0043734C"/>
    <w:rsid w:val="00440023"/>
    <w:rsid w:val="00441C19"/>
    <w:rsid w:val="004429EA"/>
    <w:rsid w:val="00442CB8"/>
    <w:rsid w:val="0044381C"/>
    <w:rsid w:val="00444176"/>
    <w:rsid w:val="00444690"/>
    <w:rsid w:val="00444BCE"/>
    <w:rsid w:val="00445121"/>
    <w:rsid w:val="0044548D"/>
    <w:rsid w:val="00445E64"/>
    <w:rsid w:val="004473F4"/>
    <w:rsid w:val="00451648"/>
    <w:rsid w:val="00451DDC"/>
    <w:rsid w:val="00452628"/>
    <w:rsid w:val="0045267D"/>
    <w:rsid w:val="00452A68"/>
    <w:rsid w:val="00452F44"/>
    <w:rsid w:val="00454654"/>
    <w:rsid w:val="00454A98"/>
    <w:rsid w:val="00454FA0"/>
    <w:rsid w:val="00455AFB"/>
    <w:rsid w:val="00455CC4"/>
    <w:rsid w:val="0045683A"/>
    <w:rsid w:val="00457444"/>
    <w:rsid w:val="0045758B"/>
    <w:rsid w:val="00457ED1"/>
    <w:rsid w:val="00460AE7"/>
    <w:rsid w:val="00460CCA"/>
    <w:rsid w:val="00462214"/>
    <w:rsid w:val="004623B1"/>
    <w:rsid w:val="00462FE3"/>
    <w:rsid w:val="00463F92"/>
    <w:rsid w:val="004641F7"/>
    <w:rsid w:val="00464977"/>
    <w:rsid w:val="00465827"/>
    <w:rsid w:val="004658CB"/>
    <w:rsid w:val="00465FE9"/>
    <w:rsid w:val="0046788B"/>
    <w:rsid w:val="00470122"/>
    <w:rsid w:val="00471CD2"/>
    <w:rsid w:val="00471D1A"/>
    <w:rsid w:val="00475081"/>
    <w:rsid w:val="004754B9"/>
    <w:rsid w:val="004757EE"/>
    <w:rsid w:val="00475D62"/>
    <w:rsid w:val="00475D76"/>
    <w:rsid w:val="004763E0"/>
    <w:rsid w:val="00476944"/>
    <w:rsid w:val="004803E4"/>
    <w:rsid w:val="00482182"/>
    <w:rsid w:val="004826BA"/>
    <w:rsid w:val="00483087"/>
    <w:rsid w:val="00483C46"/>
    <w:rsid w:val="00484B93"/>
    <w:rsid w:val="00485101"/>
    <w:rsid w:val="00485206"/>
    <w:rsid w:val="00485CA1"/>
    <w:rsid w:val="00487344"/>
    <w:rsid w:val="0048798D"/>
    <w:rsid w:val="00487B6A"/>
    <w:rsid w:val="00490AB5"/>
    <w:rsid w:val="00490FF2"/>
    <w:rsid w:val="004910E8"/>
    <w:rsid w:val="00491832"/>
    <w:rsid w:val="00492302"/>
    <w:rsid w:val="00492DC1"/>
    <w:rsid w:val="004930EC"/>
    <w:rsid w:val="00493B35"/>
    <w:rsid w:val="00495C52"/>
    <w:rsid w:val="004975CD"/>
    <w:rsid w:val="004A01B1"/>
    <w:rsid w:val="004A05D1"/>
    <w:rsid w:val="004A0617"/>
    <w:rsid w:val="004A1B7C"/>
    <w:rsid w:val="004A2042"/>
    <w:rsid w:val="004A21DF"/>
    <w:rsid w:val="004A273A"/>
    <w:rsid w:val="004A30A6"/>
    <w:rsid w:val="004A3ED2"/>
    <w:rsid w:val="004A500F"/>
    <w:rsid w:val="004A51FE"/>
    <w:rsid w:val="004A6085"/>
    <w:rsid w:val="004A6249"/>
    <w:rsid w:val="004A62ED"/>
    <w:rsid w:val="004A6C63"/>
    <w:rsid w:val="004B0BC3"/>
    <w:rsid w:val="004B161D"/>
    <w:rsid w:val="004B233F"/>
    <w:rsid w:val="004B36CA"/>
    <w:rsid w:val="004B435C"/>
    <w:rsid w:val="004B57E5"/>
    <w:rsid w:val="004B5899"/>
    <w:rsid w:val="004B68E1"/>
    <w:rsid w:val="004C0968"/>
    <w:rsid w:val="004C127C"/>
    <w:rsid w:val="004C2005"/>
    <w:rsid w:val="004C2238"/>
    <w:rsid w:val="004C2785"/>
    <w:rsid w:val="004C3230"/>
    <w:rsid w:val="004C3FB0"/>
    <w:rsid w:val="004C5E31"/>
    <w:rsid w:val="004C605B"/>
    <w:rsid w:val="004C6B6C"/>
    <w:rsid w:val="004C6F6C"/>
    <w:rsid w:val="004C7021"/>
    <w:rsid w:val="004D1495"/>
    <w:rsid w:val="004D1536"/>
    <w:rsid w:val="004D24FC"/>
    <w:rsid w:val="004D2538"/>
    <w:rsid w:val="004D2DDB"/>
    <w:rsid w:val="004D300F"/>
    <w:rsid w:val="004D3EDD"/>
    <w:rsid w:val="004D4833"/>
    <w:rsid w:val="004D48B0"/>
    <w:rsid w:val="004D5884"/>
    <w:rsid w:val="004D5A17"/>
    <w:rsid w:val="004D658A"/>
    <w:rsid w:val="004D6F3D"/>
    <w:rsid w:val="004D7542"/>
    <w:rsid w:val="004D7615"/>
    <w:rsid w:val="004D7F1C"/>
    <w:rsid w:val="004E0241"/>
    <w:rsid w:val="004E0825"/>
    <w:rsid w:val="004E0FF4"/>
    <w:rsid w:val="004E11B9"/>
    <w:rsid w:val="004E2441"/>
    <w:rsid w:val="004E300F"/>
    <w:rsid w:val="004E32A8"/>
    <w:rsid w:val="004E35B3"/>
    <w:rsid w:val="004E3E37"/>
    <w:rsid w:val="004E4821"/>
    <w:rsid w:val="004E5AAA"/>
    <w:rsid w:val="004E6158"/>
    <w:rsid w:val="004E75FA"/>
    <w:rsid w:val="004E7C01"/>
    <w:rsid w:val="004F0786"/>
    <w:rsid w:val="004F09D2"/>
    <w:rsid w:val="004F09F2"/>
    <w:rsid w:val="004F3251"/>
    <w:rsid w:val="004F4151"/>
    <w:rsid w:val="004F4E19"/>
    <w:rsid w:val="004F5184"/>
    <w:rsid w:val="005000EF"/>
    <w:rsid w:val="00501171"/>
    <w:rsid w:val="0050126D"/>
    <w:rsid w:val="0050143A"/>
    <w:rsid w:val="0050149B"/>
    <w:rsid w:val="00503C23"/>
    <w:rsid w:val="00504730"/>
    <w:rsid w:val="00504EF3"/>
    <w:rsid w:val="00505967"/>
    <w:rsid w:val="0050646E"/>
    <w:rsid w:val="005075C1"/>
    <w:rsid w:val="005078EA"/>
    <w:rsid w:val="0051123A"/>
    <w:rsid w:val="00512A12"/>
    <w:rsid w:val="00513FB5"/>
    <w:rsid w:val="00514EBB"/>
    <w:rsid w:val="005154CC"/>
    <w:rsid w:val="00516231"/>
    <w:rsid w:val="005165AC"/>
    <w:rsid w:val="00517513"/>
    <w:rsid w:val="00517A1A"/>
    <w:rsid w:val="00517B4A"/>
    <w:rsid w:val="00520C37"/>
    <w:rsid w:val="00521613"/>
    <w:rsid w:val="00522095"/>
    <w:rsid w:val="00522318"/>
    <w:rsid w:val="0052239A"/>
    <w:rsid w:val="00525625"/>
    <w:rsid w:val="00526CFF"/>
    <w:rsid w:val="00527105"/>
    <w:rsid w:val="00527FB0"/>
    <w:rsid w:val="0053008E"/>
    <w:rsid w:val="0053076F"/>
    <w:rsid w:val="00530DEB"/>
    <w:rsid w:val="00530EBD"/>
    <w:rsid w:val="00530F37"/>
    <w:rsid w:val="00531679"/>
    <w:rsid w:val="00531E82"/>
    <w:rsid w:val="0053231A"/>
    <w:rsid w:val="005336CD"/>
    <w:rsid w:val="00533E2C"/>
    <w:rsid w:val="0053436D"/>
    <w:rsid w:val="00534729"/>
    <w:rsid w:val="005347C1"/>
    <w:rsid w:val="00534CB8"/>
    <w:rsid w:val="005357D5"/>
    <w:rsid w:val="00537938"/>
    <w:rsid w:val="005379FA"/>
    <w:rsid w:val="00537F42"/>
    <w:rsid w:val="00540CE8"/>
    <w:rsid w:val="00541A1F"/>
    <w:rsid w:val="00541FED"/>
    <w:rsid w:val="005424AB"/>
    <w:rsid w:val="00542B8A"/>
    <w:rsid w:val="00542EC1"/>
    <w:rsid w:val="00542F81"/>
    <w:rsid w:val="00543492"/>
    <w:rsid w:val="0054355C"/>
    <w:rsid w:val="00543FF8"/>
    <w:rsid w:val="005444B3"/>
    <w:rsid w:val="00544B4E"/>
    <w:rsid w:val="00545526"/>
    <w:rsid w:val="00546281"/>
    <w:rsid w:val="00546986"/>
    <w:rsid w:val="00550A1E"/>
    <w:rsid w:val="0055160B"/>
    <w:rsid w:val="00551DE4"/>
    <w:rsid w:val="005522A6"/>
    <w:rsid w:val="00553BB8"/>
    <w:rsid w:val="0055430F"/>
    <w:rsid w:val="005543C7"/>
    <w:rsid w:val="00554B50"/>
    <w:rsid w:val="0055503E"/>
    <w:rsid w:val="00555825"/>
    <w:rsid w:val="00557029"/>
    <w:rsid w:val="00557C61"/>
    <w:rsid w:val="00557E1E"/>
    <w:rsid w:val="00560707"/>
    <w:rsid w:val="0056158E"/>
    <w:rsid w:val="0056179B"/>
    <w:rsid w:val="005625C8"/>
    <w:rsid w:val="0056451E"/>
    <w:rsid w:val="0056466C"/>
    <w:rsid w:val="0056471B"/>
    <w:rsid w:val="005650FD"/>
    <w:rsid w:val="005652A7"/>
    <w:rsid w:val="00565924"/>
    <w:rsid w:val="00566741"/>
    <w:rsid w:val="00566821"/>
    <w:rsid w:val="00566C5F"/>
    <w:rsid w:val="00566CDF"/>
    <w:rsid w:val="00566DBD"/>
    <w:rsid w:val="00566EFE"/>
    <w:rsid w:val="00566F79"/>
    <w:rsid w:val="00566FD8"/>
    <w:rsid w:val="00567078"/>
    <w:rsid w:val="0056762E"/>
    <w:rsid w:val="0057099A"/>
    <w:rsid w:val="00571066"/>
    <w:rsid w:val="0057141F"/>
    <w:rsid w:val="0057197C"/>
    <w:rsid w:val="00573191"/>
    <w:rsid w:val="005738CA"/>
    <w:rsid w:val="005745C3"/>
    <w:rsid w:val="00574F07"/>
    <w:rsid w:val="00575054"/>
    <w:rsid w:val="00575FEF"/>
    <w:rsid w:val="005760E5"/>
    <w:rsid w:val="00576436"/>
    <w:rsid w:val="00580F56"/>
    <w:rsid w:val="00584479"/>
    <w:rsid w:val="005845A0"/>
    <w:rsid w:val="00584FD0"/>
    <w:rsid w:val="0058518F"/>
    <w:rsid w:val="005856D2"/>
    <w:rsid w:val="00586CBD"/>
    <w:rsid w:val="0058770F"/>
    <w:rsid w:val="005906CE"/>
    <w:rsid w:val="00590EF8"/>
    <w:rsid w:val="00591535"/>
    <w:rsid w:val="00593093"/>
    <w:rsid w:val="00593DDC"/>
    <w:rsid w:val="005943F1"/>
    <w:rsid w:val="0059661B"/>
    <w:rsid w:val="00596663"/>
    <w:rsid w:val="005967F1"/>
    <w:rsid w:val="00596FF0"/>
    <w:rsid w:val="005974E1"/>
    <w:rsid w:val="005A0968"/>
    <w:rsid w:val="005A13C7"/>
    <w:rsid w:val="005A2278"/>
    <w:rsid w:val="005A22D2"/>
    <w:rsid w:val="005A37FA"/>
    <w:rsid w:val="005A4BA5"/>
    <w:rsid w:val="005A64DF"/>
    <w:rsid w:val="005B012A"/>
    <w:rsid w:val="005B01C6"/>
    <w:rsid w:val="005B0399"/>
    <w:rsid w:val="005B0EAA"/>
    <w:rsid w:val="005B0EDA"/>
    <w:rsid w:val="005B2AFF"/>
    <w:rsid w:val="005B34B5"/>
    <w:rsid w:val="005B3890"/>
    <w:rsid w:val="005B3909"/>
    <w:rsid w:val="005B47F3"/>
    <w:rsid w:val="005B4BA6"/>
    <w:rsid w:val="005B5542"/>
    <w:rsid w:val="005B6297"/>
    <w:rsid w:val="005B6810"/>
    <w:rsid w:val="005B7557"/>
    <w:rsid w:val="005B76BB"/>
    <w:rsid w:val="005B770F"/>
    <w:rsid w:val="005B7B8D"/>
    <w:rsid w:val="005C067C"/>
    <w:rsid w:val="005C1266"/>
    <w:rsid w:val="005C1F2A"/>
    <w:rsid w:val="005C44F0"/>
    <w:rsid w:val="005C60A6"/>
    <w:rsid w:val="005C6DC3"/>
    <w:rsid w:val="005C6F8F"/>
    <w:rsid w:val="005C7FA2"/>
    <w:rsid w:val="005D1EEF"/>
    <w:rsid w:val="005D5182"/>
    <w:rsid w:val="005D597B"/>
    <w:rsid w:val="005D7997"/>
    <w:rsid w:val="005D7DB7"/>
    <w:rsid w:val="005E016A"/>
    <w:rsid w:val="005E0E2F"/>
    <w:rsid w:val="005E14B1"/>
    <w:rsid w:val="005E159A"/>
    <w:rsid w:val="005E1DC7"/>
    <w:rsid w:val="005E24A7"/>
    <w:rsid w:val="005E3EF7"/>
    <w:rsid w:val="005E59AF"/>
    <w:rsid w:val="005E5FDB"/>
    <w:rsid w:val="005E6D26"/>
    <w:rsid w:val="005E6F2F"/>
    <w:rsid w:val="005F2142"/>
    <w:rsid w:val="005F2464"/>
    <w:rsid w:val="005F37ED"/>
    <w:rsid w:val="005F3B03"/>
    <w:rsid w:val="005F3D9B"/>
    <w:rsid w:val="005F4E57"/>
    <w:rsid w:val="005F5F00"/>
    <w:rsid w:val="005F63AF"/>
    <w:rsid w:val="005F6FB5"/>
    <w:rsid w:val="00601669"/>
    <w:rsid w:val="00601F50"/>
    <w:rsid w:val="00603BC2"/>
    <w:rsid w:val="00604F7B"/>
    <w:rsid w:val="006059D2"/>
    <w:rsid w:val="006060AC"/>
    <w:rsid w:val="006063BE"/>
    <w:rsid w:val="00610ED1"/>
    <w:rsid w:val="00611809"/>
    <w:rsid w:val="00613090"/>
    <w:rsid w:val="006158FA"/>
    <w:rsid w:val="006169DF"/>
    <w:rsid w:val="00620181"/>
    <w:rsid w:val="006211B5"/>
    <w:rsid w:val="00621C18"/>
    <w:rsid w:val="00621DC9"/>
    <w:rsid w:val="00621F3D"/>
    <w:rsid w:val="00622BFC"/>
    <w:rsid w:val="00623079"/>
    <w:rsid w:val="00623CE3"/>
    <w:rsid w:val="00624D82"/>
    <w:rsid w:val="00625673"/>
    <w:rsid w:val="00626068"/>
    <w:rsid w:val="00626439"/>
    <w:rsid w:val="00627154"/>
    <w:rsid w:val="00632921"/>
    <w:rsid w:val="00633CAA"/>
    <w:rsid w:val="00633CC1"/>
    <w:rsid w:val="00633F68"/>
    <w:rsid w:val="0063482B"/>
    <w:rsid w:val="00634AAB"/>
    <w:rsid w:val="00637775"/>
    <w:rsid w:val="006404A5"/>
    <w:rsid w:val="00640EFF"/>
    <w:rsid w:val="0064161B"/>
    <w:rsid w:val="00641D60"/>
    <w:rsid w:val="0064272A"/>
    <w:rsid w:val="006431AC"/>
    <w:rsid w:val="00644D4C"/>
    <w:rsid w:val="006456A9"/>
    <w:rsid w:val="00650FBA"/>
    <w:rsid w:val="00651392"/>
    <w:rsid w:val="00651C05"/>
    <w:rsid w:val="00651F72"/>
    <w:rsid w:val="00652C4D"/>
    <w:rsid w:val="00653F1B"/>
    <w:rsid w:val="006548C8"/>
    <w:rsid w:val="00655219"/>
    <w:rsid w:val="006553AD"/>
    <w:rsid w:val="0065585A"/>
    <w:rsid w:val="0065604B"/>
    <w:rsid w:val="006561A1"/>
    <w:rsid w:val="00656712"/>
    <w:rsid w:val="00656B58"/>
    <w:rsid w:val="00660B9A"/>
    <w:rsid w:val="0066141B"/>
    <w:rsid w:val="006615D3"/>
    <w:rsid w:val="00661DA7"/>
    <w:rsid w:val="0066669B"/>
    <w:rsid w:val="00666A45"/>
    <w:rsid w:val="00671E3F"/>
    <w:rsid w:val="00672244"/>
    <w:rsid w:val="00672615"/>
    <w:rsid w:val="006733CD"/>
    <w:rsid w:val="00673694"/>
    <w:rsid w:val="00673754"/>
    <w:rsid w:val="00674689"/>
    <w:rsid w:val="00674DA9"/>
    <w:rsid w:val="006753F9"/>
    <w:rsid w:val="0067562B"/>
    <w:rsid w:val="00675756"/>
    <w:rsid w:val="0067594E"/>
    <w:rsid w:val="006767EE"/>
    <w:rsid w:val="00677E68"/>
    <w:rsid w:val="00680560"/>
    <w:rsid w:val="006823C3"/>
    <w:rsid w:val="006829FC"/>
    <w:rsid w:val="00683010"/>
    <w:rsid w:val="0068308E"/>
    <w:rsid w:val="006832AB"/>
    <w:rsid w:val="00683389"/>
    <w:rsid w:val="00683FAF"/>
    <w:rsid w:val="00684D87"/>
    <w:rsid w:val="00684E14"/>
    <w:rsid w:val="00684F48"/>
    <w:rsid w:val="00685333"/>
    <w:rsid w:val="00685596"/>
    <w:rsid w:val="006856A9"/>
    <w:rsid w:val="0068685E"/>
    <w:rsid w:val="00687258"/>
    <w:rsid w:val="00687935"/>
    <w:rsid w:val="0068798F"/>
    <w:rsid w:val="00690707"/>
    <w:rsid w:val="0069142A"/>
    <w:rsid w:val="00692A67"/>
    <w:rsid w:val="00693C99"/>
    <w:rsid w:val="006940CC"/>
    <w:rsid w:val="00694757"/>
    <w:rsid w:val="00694C3C"/>
    <w:rsid w:val="00695C4B"/>
    <w:rsid w:val="0069622F"/>
    <w:rsid w:val="00696F9F"/>
    <w:rsid w:val="0069767D"/>
    <w:rsid w:val="00697C5B"/>
    <w:rsid w:val="006A0F2C"/>
    <w:rsid w:val="006A235C"/>
    <w:rsid w:val="006A2643"/>
    <w:rsid w:val="006A45F9"/>
    <w:rsid w:val="006A5649"/>
    <w:rsid w:val="006A5842"/>
    <w:rsid w:val="006A70BF"/>
    <w:rsid w:val="006A7C8D"/>
    <w:rsid w:val="006B00F4"/>
    <w:rsid w:val="006B045E"/>
    <w:rsid w:val="006B0B1A"/>
    <w:rsid w:val="006B17EC"/>
    <w:rsid w:val="006B1956"/>
    <w:rsid w:val="006B1BA7"/>
    <w:rsid w:val="006B265F"/>
    <w:rsid w:val="006B59F1"/>
    <w:rsid w:val="006B6248"/>
    <w:rsid w:val="006B6705"/>
    <w:rsid w:val="006B6BA6"/>
    <w:rsid w:val="006B79E2"/>
    <w:rsid w:val="006B7E8C"/>
    <w:rsid w:val="006C363A"/>
    <w:rsid w:val="006C45A4"/>
    <w:rsid w:val="006C5784"/>
    <w:rsid w:val="006C5901"/>
    <w:rsid w:val="006C61F5"/>
    <w:rsid w:val="006C65D6"/>
    <w:rsid w:val="006C67B9"/>
    <w:rsid w:val="006C6BB0"/>
    <w:rsid w:val="006D08ED"/>
    <w:rsid w:val="006D1AE2"/>
    <w:rsid w:val="006D1BD0"/>
    <w:rsid w:val="006D1D48"/>
    <w:rsid w:val="006D1F1B"/>
    <w:rsid w:val="006D2713"/>
    <w:rsid w:val="006D2780"/>
    <w:rsid w:val="006D455A"/>
    <w:rsid w:val="006D4B7D"/>
    <w:rsid w:val="006D4CFA"/>
    <w:rsid w:val="006D54CF"/>
    <w:rsid w:val="006D5D55"/>
    <w:rsid w:val="006D7A9A"/>
    <w:rsid w:val="006D7F55"/>
    <w:rsid w:val="006D7F74"/>
    <w:rsid w:val="006E0AB8"/>
    <w:rsid w:val="006E1175"/>
    <w:rsid w:val="006E18EA"/>
    <w:rsid w:val="006E20AC"/>
    <w:rsid w:val="006E2445"/>
    <w:rsid w:val="006E2B62"/>
    <w:rsid w:val="006E3164"/>
    <w:rsid w:val="006E3373"/>
    <w:rsid w:val="006E33D1"/>
    <w:rsid w:val="006E3868"/>
    <w:rsid w:val="006E52E7"/>
    <w:rsid w:val="006E5AFB"/>
    <w:rsid w:val="006E6248"/>
    <w:rsid w:val="006E640C"/>
    <w:rsid w:val="006E6F8E"/>
    <w:rsid w:val="006E76FE"/>
    <w:rsid w:val="006F0849"/>
    <w:rsid w:val="006F1920"/>
    <w:rsid w:val="006F1C06"/>
    <w:rsid w:val="006F1FDD"/>
    <w:rsid w:val="006F200E"/>
    <w:rsid w:val="006F282D"/>
    <w:rsid w:val="006F296D"/>
    <w:rsid w:val="006F399E"/>
    <w:rsid w:val="006F49BD"/>
    <w:rsid w:val="006F5102"/>
    <w:rsid w:val="006F5652"/>
    <w:rsid w:val="006F5CC2"/>
    <w:rsid w:val="006F5E6D"/>
    <w:rsid w:val="006F680E"/>
    <w:rsid w:val="00700750"/>
    <w:rsid w:val="007008D3"/>
    <w:rsid w:val="007012C5"/>
    <w:rsid w:val="00702CE4"/>
    <w:rsid w:val="00704487"/>
    <w:rsid w:val="00704CEA"/>
    <w:rsid w:val="0070562A"/>
    <w:rsid w:val="00705681"/>
    <w:rsid w:val="00710AB6"/>
    <w:rsid w:val="00711F8D"/>
    <w:rsid w:val="0071216F"/>
    <w:rsid w:val="0071227E"/>
    <w:rsid w:val="0071350B"/>
    <w:rsid w:val="0071358D"/>
    <w:rsid w:val="007145E8"/>
    <w:rsid w:val="00714D0E"/>
    <w:rsid w:val="007152AA"/>
    <w:rsid w:val="007166BD"/>
    <w:rsid w:val="007168BD"/>
    <w:rsid w:val="0071697E"/>
    <w:rsid w:val="00716B09"/>
    <w:rsid w:val="00717528"/>
    <w:rsid w:val="0072031F"/>
    <w:rsid w:val="00722AE8"/>
    <w:rsid w:val="00722AF0"/>
    <w:rsid w:val="007231F6"/>
    <w:rsid w:val="007236EC"/>
    <w:rsid w:val="00723C3F"/>
    <w:rsid w:val="00723E82"/>
    <w:rsid w:val="00724892"/>
    <w:rsid w:val="00725AE2"/>
    <w:rsid w:val="00725E9F"/>
    <w:rsid w:val="0072612A"/>
    <w:rsid w:val="00726E75"/>
    <w:rsid w:val="00730419"/>
    <w:rsid w:val="007306AE"/>
    <w:rsid w:val="007306B1"/>
    <w:rsid w:val="00730ABE"/>
    <w:rsid w:val="007326B6"/>
    <w:rsid w:val="007332BC"/>
    <w:rsid w:val="0073485F"/>
    <w:rsid w:val="00736381"/>
    <w:rsid w:val="00736D9C"/>
    <w:rsid w:val="00743FD0"/>
    <w:rsid w:val="007441DF"/>
    <w:rsid w:val="00744C98"/>
    <w:rsid w:val="00745263"/>
    <w:rsid w:val="00746236"/>
    <w:rsid w:val="007463D8"/>
    <w:rsid w:val="0074679F"/>
    <w:rsid w:val="007474CD"/>
    <w:rsid w:val="00747D23"/>
    <w:rsid w:val="00747F6B"/>
    <w:rsid w:val="00752C14"/>
    <w:rsid w:val="007533EA"/>
    <w:rsid w:val="0075365B"/>
    <w:rsid w:val="0075383D"/>
    <w:rsid w:val="00753DD7"/>
    <w:rsid w:val="0075452A"/>
    <w:rsid w:val="0075672B"/>
    <w:rsid w:val="00756E0E"/>
    <w:rsid w:val="00757EC1"/>
    <w:rsid w:val="00761634"/>
    <w:rsid w:val="007617FD"/>
    <w:rsid w:val="00761FBB"/>
    <w:rsid w:val="007627A5"/>
    <w:rsid w:val="0076288D"/>
    <w:rsid w:val="007628F4"/>
    <w:rsid w:val="00762A57"/>
    <w:rsid w:val="0076372E"/>
    <w:rsid w:val="00763961"/>
    <w:rsid w:val="00763B48"/>
    <w:rsid w:val="00764A1C"/>
    <w:rsid w:val="00765E34"/>
    <w:rsid w:val="00766155"/>
    <w:rsid w:val="00766E38"/>
    <w:rsid w:val="00767FFE"/>
    <w:rsid w:val="007705A6"/>
    <w:rsid w:val="007712AC"/>
    <w:rsid w:val="00771A53"/>
    <w:rsid w:val="00772DBF"/>
    <w:rsid w:val="00773329"/>
    <w:rsid w:val="00773B30"/>
    <w:rsid w:val="007748C1"/>
    <w:rsid w:val="007748DB"/>
    <w:rsid w:val="00775520"/>
    <w:rsid w:val="00775BF7"/>
    <w:rsid w:val="0077639E"/>
    <w:rsid w:val="007763ED"/>
    <w:rsid w:val="00776C61"/>
    <w:rsid w:val="00780142"/>
    <w:rsid w:val="0078062F"/>
    <w:rsid w:val="00780FD5"/>
    <w:rsid w:val="007817DA"/>
    <w:rsid w:val="00781A69"/>
    <w:rsid w:val="00781B8D"/>
    <w:rsid w:val="007828ED"/>
    <w:rsid w:val="0078290F"/>
    <w:rsid w:val="00782B27"/>
    <w:rsid w:val="00782D0D"/>
    <w:rsid w:val="00782DE9"/>
    <w:rsid w:val="007833A0"/>
    <w:rsid w:val="00784FAA"/>
    <w:rsid w:val="00785BED"/>
    <w:rsid w:val="00786C01"/>
    <w:rsid w:val="007875AA"/>
    <w:rsid w:val="00787C27"/>
    <w:rsid w:val="00790342"/>
    <w:rsid w:val="0079057D"/>
    <w:rsid w:val="00790C69"/>
    <w:rsid w:val="00791F60"/>
    <w:rsid w:val="00792098"/>
    <w:rsid w:val="0079280C"/>
    <w:rsid w:val="00792CA8"/>
    <w:rsid w:val="00792CB2"/>
    <w:rsid w:val="00792F03"/>
    <w:rsid w:val="00795D47"/>
    <w:rsid w:val="00796300"/>
    <w:rsid w:val="007969D1"/>
    <w:rsid w:val="00796CE6"/>
    <w:rsid w:val="00797A4E"/>
    <w:rsid w:val="00797BEF"/>
    <w:rsid w:val="007A0552"/>
    <w:rsid w:val="007A0B8F"/>
    <w:rsid w:val="007A1642"/>
    <w:rsid w:val="007A1B87"/>
    <w:rsid w:val="007A1BF7"/>
    <w:rsid w:val="007A1DCA"/>
    <w:rsid w:val="007A1DE0"/>
    <w:rsid w:val="007A347A"/>
    <w:rsid w:val="007A37F6"/>
    <w:rsid w:val="007A3BB0"/>
    <w:rsid w:val="007A4608"/>
    <w:rsid w:val="007A5751"/>
    <w:rsid w:val="007A5820"/>
    <w:rsid w:val="007A58C0"/>
    <w:rsid w:val="007A5AC7"/>
    <w:rsid w:val="007A684D"/>
    <w:rsid w:val="007A741F"/>
    <w:rsid w:val="007A75E7"/>
    <w:rsid w:val="007A76A7"/>
    <w:rsid w:val="007A7E43"/>
    <w:rsid w:val="007B0261"/>
    <w:rsid w:val="007B0878"/>
    <w:rsid w:val="007B1B68"/>
    <w:rsid w:val="007B2027"/>
    <w:rsid w:val="007B2B82"/>
    <w:rsid w:val="007B394E"/>
    <w:rsid w:val="007B494F"/>
    <w:rsid w:val="007B4D46"/>
    <w:rsid w:val="007B5012"/>
    <w:rsid w:val="007B59E1"/>
    <w:rsid w:val="007B6107"/>
    <w:rsid w:val="007B6CA8"/>
    <w:rsid w:val="007B740B"/>
    <w:rsid w:val="007B7E4F"/>
    <w:rsid w:val="007B8ACF"/>
    <w:rsid w:val="007C022A"/>
    <w:rsid w:val="007C026E"/>
    <w:rsid w:val="007C0345"/>
    <w:rsid w:val="007C0666"/>
    <w:rsid w:val="007C0E3C"/>
    <w:rsid w:val="007C2E23"/>
    <w:rsid w:val="007C2E5C"/>
    <w:rsid w:val="007C3149"/>
    <w:rsid w:val="007C4AF2"/>
    <w:rsid w:val="007C4FF1"/>
    <w:rsid w:val="007C52F3"/>
    <w:rsid w:val="007C559C"/>
    <w:rsid w:val="007C65AE"/>
    <w:rsid w:val="007C68AE"/>
    <w:rsid w:val="007C7475"/>
    <w:rsid w:val="007D0509"/>
    <w:rsid w:val="007D051F"/>
    <w:rsid w:val="007D06F5"/>
    <w:rsid w:val="007D0713"/>
    <w:rsid w:val="007D1B2D"/>
    <w:rsid w:val="007D222C"/>
    <w:rsid w:val="007D296A"/>
    <w:rsid w:val="007D3E30"/>
    <w:rsid w:val="007D5137"/>
    <w:rsid w:val="007D51F2"/>
    <w:rsid w:val="007D541D"/>
    <w:rsid w:val="007D5425"/>
    <w:rsid w:val="007D55B4"/>
    <w:rsid w:val="007D580E"/>
    <w:rsid w:val="007D5998"/>
    <w:rsid w:val="007D7DB3"/>
    <w:rsid w:val="007D7E14"/>
    <w:rsid w:val="007E1049"/>
    <w:rsid w:val="007E207B"/>
    <w:rsid w:val="007E25EA"/>
    <w:rsid w:val="007E2811"/>
    <w:rsid w:val="007E3555"/>
    <w:rsid w:val="007E3895"/>
    <w:rsid w:val="007E3FD6"/>
    <w:rsid w:val="007E597A"/>
    <w:rsid w:val="007E5DAB"/>
    <w:rsid w:val="007E600C"/>
    <w:rsid w:val="007E7A91"/>
    <w:rsid w:val="007E7DCE"/>
    <w:rsid w:val="007E7E75"/>
    <w:rsid w:val="007E7F45"/>
    <w:rsid w:val="007F099A"/>
    <w:rsid w:val="007F0E52"/>
    <w:rsid w:val="007F10AD"/>
    <w:rsid w:val="007F24C3"/>
    <w:rsid w:val="007F36A5"/>
    <w:rsid w:val="007F3F03"/>
    <w:rsid w:val="007F484E"/>
    <w:rsid w:val="007F51CD"/>
    <w:rsid w:val="007F5965"/>
    <w:rsid w:val="007F6730"/>
    <w:rsid w:val="008004F8"/>
    <w:rsid w:val="00801129"/>
    <w:rsid w:val="00803B43"/>
    <w:rsid w:val="00803C06"/>
    <w:rsid w:val="00805259"/>
    <w:rsid w:val="008055AC"/>
    <w:rsid w:val="0080573A"/>
    <w:rsid w:val="00805CBB"/>
    <w:rsid w:val="0080639A"/>
    <w:rsid w:val="00806A05"/>
    <w:rsid w:val="00806EF2"/>
    <w:rsid w:val="008074FD"/>
    <w:rsid w:val="00810074"/>
    <w:rsid w:val="00810314"/>
    <w:rsid w:val="00811199"/>
    <w:rsid w:val="0081217A"/>
    <w:rsid w:val="00812361"/>
    <w:rsid w:val="008125CC"/>
    <w:rsid w:val="0081291B"/>
    <w:rsid w:val="00812FC7"/>
    <w:rsid w:val="00813004"/>
    <w:rsid w:val="00813CCC"/>
    <w:rsid w:val="00814673"/>
    <w:rsid w:val="00814F5A"/>
    <w:rsid w:val="00814FE4"/>
    <w:rsid w:val="00816B85"/>
    <w:rsid w:val="00816C06"/>
    <w:rsid w:val="0082073F"/>
    <w:rsid w:val="00820FAD"/>
    <w:rsid w:val="00821BEE"/>
    <w:rsid w:val="00823AE0"/>
    <w:rsid w:val="0082466E"/>
    <w:rsid w:val="00824CA7"/>
    <w:rsid w:val="00825A83"/>
    <w:rsid w:val="00833E7B"/>
    <w:rsid w:val="0083402C"/>
    <w:rsid w:val="00835702"/>
    <w:rsid w:val="0083575E"/>
    <w:rsid w:val="008366DE"/>
    <w:rsid w:val="00837024"/>
    <w:rsid w:val="00837673"/>
    <w:rsid w:val="00837B75"/>
    <w:rsid w:val="00840BC6"/>
    <w:rsid w:val="00841516"/>
    <w:rsid w:val="00841E47"/>
    <w:rsid w:val="00842F3C"/>
    <w:rsid w:val="008435AF"/>
    <w:rsid w:val="00844F30"/>
    <w:rsid w:val="0084513D"/>
    <w:rsid w:val="008471BB"/>
    <w:rsid w:val="0085032C"/>
    <w:rsid w:val="0085047A"/>
    <w:rsid w:val="008504A9"/>
    <w:rsid w:val="00850E81"/>
    <w:rsid w:val="0085140D"/>
    <w:rsid w:val="00851432"/>
    <w:rsid w:val="00851D65"/>
    <w:rsid w:val="0085217C"/>
    <w:rsid w:val="008524B3"/>
    <w:rsid w:val="00853632"/>
    <w:rsid w:val="0085375A"/>
    <w:rsid w:val="0085388A"/>
    <w:rsid w:val="008540C6"/>
    <w:rsid w:val="0085570A"/>
    <w:rsid w:val="00857D25"/>
    <w:rsid w:val="00860065"/>
    <w:rsid w:val="008606EF"/>
    <w:rsid w:val="0086110B"/>
    <w:rsid w:val="00861441"/>
    <w:rsid w:val="00861C67"/>
    <w:rsid w:val="0086282D"/>
    <w:rsid w:val="00862B1B"/>
    <w:rsid w:val="00863455"/>
    <w:rsid w:val="0086399D"/>
    <w:rsid w:val="00863F50"/>
    <w:rsid w:val="00864407"/>
    <w:rsid w:val="0086483F"/>
    <w:rsid w:val="00864A2A"/>
    <w:rsid w:val="00864ABC"/>
    <w:rsid w:val="00864BB7"/>
    <w:rsid w:val="008656DE"/>
    <w:rsid w:val="0086584C"/>
    <w:rsid w:val="00865EED"/>
    <w:rsid w:val="00866F24"/>
    <w:rsid w:val="00872D5B"/>
    <w:rsid w:val="00873BF3"/>
    <w:rsid w:val="00873DEF"/>
    <w:rsid w:val="00874587"/>
    <w:rsid w:val="008746D7"/>
    <w:rsid w:val="00875481"/>
    <w:rsid w:val="00875FC2"/>
    <w:rsid w:val="00876D29"/>
    <w:rsid w:val="00877EFC"/>
    <w:rsid w:val="008801B3"/>
    <w:rsid w:val="00880F25"/>
    <w:rsid w:val="00883726"/>
    <w:rsid w:val="00884409"/>
    <w:rsid w:val="00885F91"/>
    <w:rsid w:val="00886854"/>
    <w:rsid w:val="00886F4C"/>
    <w:rsid w:val="008870E1"/>
    <w:rsid w:val="008876D6"/>
    <w:rsid w:val="008905AE"/>
    <w:rsid w:val="008908DF"/>
    <w:rsid w:val="008919B2"/>
    <w:rsid w:val="0089325F"/>
    <w:rsid w:val="008943AA"/>
    <w:rsid w:val="00895129"/>
    <w:rsid w:val="008953FF"/>
    <w:rsid w:val="00895CC3"/>
    <w:rsid w:val="008965C3"/>
    <w:rsid w:val="0089693B"/>
    <w:rsid w:val="008977CA"/>
    <w:rsid w:val="0089787C"/>
    <w:rsid w:val="00897AA8"/>
    <w:rsid w:val="008A0C09"/>
    <w:rsid w:val="008A0C5F"/>
    <w:rsid w:val="008A2707"/>
    <w:rsid w:val="008A2860"/>
    <w:rsid w:val="008A32C7"/>
    <w:rsid w:val="008A3DC4"/>
    <w:rsid w:val="008A4024"/>
    <w:rsid w:val="008A47AD"/>
    <w:rsid w:val="008A5866"/>
    <w:rsid w:val="008A63AF"/>
    <w:rsid w:val="008A79C6"/>
    <w:rsid w:val="008B0E04"/>
    <w:rsid w:val="008B1B3C"/>
    <w:rsid w:val="008B1C44"/>
    <w:rsid w:val="008B26D9"/>
    <w:rsid w:val="008B2A9E"/>
    <w:rsid w:val="008B2B18"/>
    <w:rsid w:val="008B3A2B"/>
    <w:rsid w:val="008B40FD"/>
    <w:rsid w:val="008B41C4"/>
    <w:rsid w:val="008B55E1"/>
    <w:rsid w:val="008B634A"/>
    <w:rsid w:val="008B6637"/>
    <w:rsid w:val="008B6960"/>
    <w:rsid w:val="008B6A0B"/>
    <w:rsid w:val="008B6C65"/>
    <w:rsid w:val="008B7A7F"/>
    <w:rsid w:val="008C23F3"/>
    <w:rsid w:val="008C27E2"/>
    <w:rsid w:val="008C47DB"/>
    <w:rsid w:val="008C4BF8"/>
    <w:rsid w:val="008C4F49"/>
    <w:rsid w:val="008C63A5"/>
    <w:rsid w:val="008D0235"/>
    <w:rsid w:val="008D207F"/>
    <w:rsid w:val="008D2783"/>
    <w:rsid w:val="008D2EDD"/>
    <w:rsid w:val="008D2FE9"/>
    <w:rsid w:val="008D3113"/>
    <w:rsid w:val="008D411F"/>
    <w:rsid w:val="008D41BC"/>
    <w:rsid w:val="008D4837"/>
    <w:rsid w:val="008D4DDF"/>
    <w:rsid w:val="008D5F83"/>
    <w:rsid w:val="008D63C8"/>
    <w:rsid w:val="008D6520"/>
    <w:rsid w:val="008D668D"/>
    <w:rsid w:val="008D68FD"/>
    <w:rsid w:val="008D6DEB"/>
    <w:rsid w:val="008D7D20"/>
    <w:rsid w:val="008E02CB"/>
    <w:rsid w:val="008E0515"/>
    <w:rsid w:val="008E0C76"/>
    <w:rsid w:val="008E13F3"/>
    <w:rsid w:val="008E164F"/>
    <w:rsid w:val="008E1A63"/>
    <w:rsid w:val="008E2DF0"/>
    <w:rsid w:val="008E5811"/>
    <w:rsid w:val="008E5E7E"/>
    <w:rsid w:val="008E6F18"/>
    <w:rsid w:val="008F01CB"/>
    <w:rsid w:val="008F06EF"/>
    <w:rsid w:val="008F1098"/>
    <w:rsid w:val="008F10C9"/>
    <w:rsid w:val="008F2D03"/>
    <w:rsid w:val="008F31F4"/>
    <w:rsid w:val="008F33F5"/>
    <w:rsid w:val="008F3571"/>
    <w:rsid w:val="008F36E3"/>
    <w:rsid w:val="008F646E"/>
    <w:rsid w:val="00900A33"/>
    <w:rsid w:val="009018FE"/>
    <w:rsid w:val="009031E1"/>
    <w:rsid w:val="00903C5A"/>
    <w:rsid w:val="009042BE"/>
    <w:rsid w:val="009048D3"/>
    <w:rsid w:val="00905D1A"/>
    <w:rsid w:val="00907C08"/>
    <w:rsid w:val="00910C8F"/>
    <w:rsid w:val="00911E7D"/>
    <w:rsid w:val="00911FF7"/>
    <w:rsid w:val="00912030"/>
    <w:rsid w:val="00912143"/>
    <w:rsid w:val="009130CB"/>
    <w:rsid w:val="0091311F"/>
    <w:rsid w:val="00913A3B"/>
    <w:rsid w:val="00914BC1"/>
    <w:rsid w:val="00915709"/>
    <w:rsid w:val="00916453"/>
    <w:rsid w:val="009172C4"/>
    <w:rsid w:val="00917EC1"/>
    <w:rsid w:val="00920367"/>
    <w:rsid w:val="00920490"/>
    <w:rsid w:val="009205A4"/>
    <w:rsid w:val="00920D75"/>
    <w:rsid w:val="009220FA"/>
    <w:rsid w:val="0092384D"/>
    <w:rsid w:val="009238B2"/>
    <w:rsid w:val="0092574B"/>
    <w:rsid w:val="00925AC5"/>
    <w:rsid w:val="00927DB0"/>
    <w:rsid w:val="00931AEB"/>
    <w:rsid w:val="00931B63"/>
    <w:rsid w:val="009321ED"/>
    <w:rsid w:val="00932326"/>
    <w:rsid w:val="0093248B"/>
    <w:rsid w:val="00932EAC"/>
    <w:rsid w:val="0093358A"/>
    <w:rsid w:val="009337CD"/>
    <w:rsid w:val="009343B2"/>
    <w:rsid w:val="0093467A"/>
    <w:rsid w:val="00935C81"/>
    <w:rsid w:val="009364EF"/>
    <w:rsid w:val="009375F2"/>
    <w:rsid w:val="00937651"/>
    <w:rsid w:val="00941663"/>
    <w:rsid w:val="0094205F"/>
    <w:rsid w:val="00943F00"/>
    <w:rsid w:val="00944844"/>
    <w:rsid w:val="00946DED"/>
    <w:rsid w:val="00947238"/>
    <w:rsid w:val="009472D0"/>
    <w:rsid w:val="009476EC"/>
    <w:rsid w:val="00947A9F"/>
    <w:rsid w:val="00947FCF"/>
    <w:rsid w:val="00950C96"/>
    <w:rsid w:val="009516F5"/>
    <w:rsid w:val="0095185D"/>
    <w:rsid w:val="009528FF"/>
    <w:rsid w:val="0095305C"/>
    <w:rsid w:val="0095369A"/>
    <w:rsid w:val="0095422E"/>
    <w:rsid w:val="00954E80"/>
    <w:rsid w:val="00956A76"/>
    <w:rsid w:val="00956D43"/>
    <w:rsid w:val="009600C7"/>
    <w:rsid w:val="009607A2"/>
    <w:rsid w:val="00960BDA"/>
    <w:rsid w:val="00960C64"/>
    <w:rsid w:val="00961202"/>
    <w:rsid w:val="00962693"/>
    <w:rsid w:val="00963EA5"/>
    <w:rsid w:val="00963EE3"/>
    <w:rsid w:val="00964435"/>
    <w:rsid w:val="009649C7"/>
    <w:rsid w:val="00967984"/>
    <w:rsid w:val="009703EB"/>
    <w:rsid w:val="00970509"/>
    <w:rsid w:val="0097081D"/>
    <w:rsid w:val="009713D9"/>
    <w:rsid w:val="00971F2E"/>
    <w:rsid w:val="0097269B"/>
    <w:rsid w:val="00972830"/>
    <w:rsid w:val="009730B0"/>
    <w:rsid w:val="0097342B"/>
    <w:rsid w:val="00973661"/>
    <w:rsid w:val="009738BA"/>
    <w:rsid w:val="00973C0E"/>
    <w:rsid w:val="0097414F"/>
    <w:rsid w:val="00974374"/>
    <w:rsid w:val="0097451C"/>
    <w:rsid w:val="00974F40"/>
    <w:rsid w:val="00975435"/>
    <w:rsid w:val="00976DCB"/>
    <w:rsid w:val="0097740F"/>
    <w:rsid w:val="00977899"/>
    <w:rsid w:val="009802E1"/>
    <w:rsid w:val="00982C1A"/>
    <w:rsid w:val="00982FB7"/>
    <w:rsid w:val="00983548"/>
    <w:rsid w:val="0098359C"/>
    <w:rsid w:val="00983C24"/>
    <w:rsid w:val="009841A6"/>
    <w:rsid w:val="0098468D"/>
    <w:rsid w:val="00984EA2"/>
    <w:rsid w:val="00986473"/>
    <w:rsid w:val="009871EF"/>
    <w:rsid w:val="009873D0"/>
    <w:rsid w:val="009878BE"/>
    <w:rsid w:val="00987B3A"/>
    <w:rsid w:val="00987E76"/>
    <w:rsid w:val="00987ED8"/>
    <w:rsid w:val="0098A0B1"/>
    <w:rsid w:val="00990BFC"/>
    <w:rsid w:val="009914A2"/>
    <w:rsid w:val="0099192C"/>
    <w:rsid w:val="00993A05"/>
    <w:rsid w:val="00994242"/>
    <w:rsid w:val="00995A32"/>
    <w:rsid w:val="00995FAE"/>
    <w:rsid w:val="009964F7"/>
    <w:rsid w:val="009A0448"/>
    <w:rsid w:val="009A2848"/>
    <w:rsid w:val="009A2B24"/>
    <w:rsid w:val="009A2BC6"/>
    <w:rsid w:val="009A2F32"/>
    <w:rsid w:val="009A44D5"/>
    <w:rsid w:val="009A4E16"/>
    <w:rsid w:val="009A5478"/>
    <w:rsid w:val="009A5EFD"/>
    <w:rsid w:val="009A6473"/>
    <w:rsid w:val="009A6BB1"/>
    <w:rsid w:val="009A6FC1"/>
    <w:rsid w:val="009A765C"/>
    <w:rsid w:val="009B1DB9"/>
    <w:rsid w:val="009B29A3"/>
    <w:rsid w:val="009B361D"/>
    <w:rsid w:val="009B57FD"/>
    <w:rsid w:val="009B581E"/>
    <w:rsid w:val="009B670C"/>
    <w:rsid w:val="009B72DD"/>
    <w:rsid w:val="009C048F"/>
    <w:rsid w:val="009C0B65"/>
    <w:rsid w:val="009C2A14"/>
    <w:rsid w:val="009C2E85"/>
    <w:rsid w:val="009C300A"/>
    <w:rsid w:val="009C3426"/>
    <w:rsid w:val="009C3918"/>
    <w:rsid w:val="009C40B4"/>
    <w:rsid w:val="009C4938"/>
    <w:rsid w:val="009C53FD"/>
    <w:rsid w:val="009C5642"/>
    <w:rsid w:val="009C5830"/>
    <w:rsid w:val="009C6462"/>
    <w:rsid w:val="009C6C58"/>
    <w:rsid w:val="009C7A02"/>
    <w:rsid w:val="009D05EE"/>
    <w:rsid w:val="009D1D6D"/>
    <w:rsid w:val="009D2EF0"/>
    <w:rsid w:val="009D3BEE"/>
    <w:rsid w:val="009D50CF"/>
    <w:rsid w:val="009D569B"/>
    <w:rsid w:val="009D56EB"/>
    <w:rsid w:val="009D575A"/>
    <w:rsid w:val="009D5F2F"/>
    <w:rsid w:val="009D6564"/>
    <w:rsid w:val="009D6B11"/>
    <w:rsid w:val="009D7B5B"/>
    <w:rsid w:val="009E064A"/>
    <w:rsid w:val="009E0810"/>
    <w:rsid w:val="009E123D"/>
    <w:rsid w:val="009E62C0"/>
    <w:rsid w:val="009E6471"/>
    <w:rsid w:val="009E6753"/>
    <w:rsid w:val="009E6C50"/>
    <w:rsid w:val="009E7DB1"/>
    <w:rsid w:val="009F03E2"/>
    <w:rsid w:val="009F08F6"/>
    <w:rsid w:val="009F2280"/>
    <w:rsid w:val="009F2EB5"/>
    <w:rsid w:val="009F31D6"/>
    <w:rsid w:val="009F32CD"/>
    <w:rsid w:val="009F32DB"/>
    <w:rsid w:val="009F3878"/>
    <w:rsid w:val="009F3EFB"/>
    <w:rsid w:val="009F661E"/>
    <w:rsid w:val="009F662E"/>
    <w:rsid w:val="009F6BFC"/>
    <w:rsid w:val="009F6F0A"/>
    <w:rsid w:val="009FCCC4"/>
    <w:rsid w:val="00A00BFF"/>
    <w:rsid w:val="00A01146"/>
    <w:rsid w:val="00A0274F"/>
    <w:rsid w:val="00A0294A"/>
    <w:rsid w:val="00A037BD"/>
    <w:rsid w:val="00A0442D"/>
    <w:rsid w:val="00A045A2"/>
    <w:rsid w:val="00A05613"/>
    <w:rsid w:val="00A0593F"/>
    <w:rsid w:val="00A06346"/>
    <w:rsid w:val="00A0649D"/>
    <w:rsid w:val="00A066A8"/>
    <w:rsid w:val="00A06D11"/>
    <w:rsid w:val="00A07DC0"/>
    <w:rsid w:val="00A114E0"/>
    <w:rsid w:val="00A11673"/>
    <w:rsid w:val="00A1237D"/>
    <w:rsid w:val="00A12D42"/>
    <w:rsid w:val="00A14185"/>
    <w:rsid w:val="00A14D7B"/>
    <w:rsid w:val="00A15558"/>
    <w:rsid w:val="00A15AAE"/>
    <w:rsid w:val="00A1631E"/>
    <w:rsid w:val="00A16B35"/>
    <w:rsid w:val="00A16C7B"/>
    <w:rsid w:val="00A16F6B"/>
    <w:rsid w:val="00A201F8"/>
    <w:rsid w:val="00A20761"/>
    <w:rsid w:val="00A214A6"/>
    <w:rsid w:val="00A22132"/>
    <w:rsid w:val="00A23A19"/>
    <w:rsid w:val="00A23BB2"/>
    <w:rsid w:val="00A2514A"/>
    <w:rsid w:val="00A25556"/>
    <w:rsid w:val="00A25E40"/>
    <w:rsid w:val="00A26B01"/>
    <w:rsid w:val="00A2701F"/>
    <w:rsid w:val="00A27A78"/>
    <w:rsid w:val="00A30073"/>
    <w:rsid w:val="00A31495"/>
    <w:rsid w:val="00A328AF"/>
    <w:rsid w:val="00A33366"/>
    <w:rsid w:val="00A33EE7"/>
    <w:rsid w:val="00A342BB"/>
    <w:rsid w:val="00A345E0"/>
    <w:rsid w:val="00A34E0A"/>
    <w:rsid w:val="00A36CFA"/>
    <w:rsid w:val="00A404CF"/>
    <w:rsid w:val="00A40D28"/>
    <w:rsid w:val="00A41E44"/>
    <w:rsid w:val="00A42240"/>
    <w:rsid w:val="00A42526"/>
    <w:rsid w:val="00A44985"/>
    <w:rsid w:val="00A44C94"/>
    <w:rsid w:val="00A44CDA"/>
    <w:rsid w:val="00A45CCA"/>
    <w:rsid w:val="00A465F6"/>
    <w:rsid w:val="00A4790B"/>
    <w:rsid w:val="00A50C59"/>
    <w:rsid w:val="00A5129B"/>
    <w:rsid w:val="00A52A3C"/>
    <w:rsid w:val="00A53B57"/>
    <w:rsid w:val="00A53CA2"/>
    <w:rsid w:val="00A54D86"/>
    <w:rsid w:val="00A56199"/>
    <w:rsid w:val="00A57B0C"/>
    <w:rsid w:val="00A60007"/>
    <w:rsid w:val="00A60938"/>
    <w:rsid w:val="00A61377"/>
    <w:rsid w:val="00A62A2E"/>
    <w:rsid w:val="00A634C3"/>
    <w:rsid w:val="00A643EE"/>
    <w:rsid w:val="00A649BE"/>
    <w:rsid w:val="00A655EA"/>
    <w:rsid w:val="00A65890"/>
    <w:rsid w:val="00A66344"/>
    <w:rsid w:val="00A67B25"/>
    <w:rsid w:val="00A7010C"/>
    <w:rsid w:val="00A70908"/>
    <w:rsid w:val="00A70C89"/>
    <w:rsid w:val="00A72D96"/>
    <w:rsid w:val="00A7385C"/>
    <w:rsid w:val="00A74AEB"/>
    <w:rsid w:val="00A750DA"/>
    <w:rsid w:val="00A75EA6"/>
    <w:rsid w:val="00A76A30"/>
    <w:rsid w:val="00A773C2"/>
    <w:rsid w:val="00A77422"/>
    <w:rsid w:val="00A77BA8"/>
    <w:rsid w:val="00A77EA8"/>
    <w:rsid w:val="00A80245"/>
    <w:rsid w:val="00A805BC"/>
    <w:rsid w:val="00A80810"/>
    <w:rsid w:val="00A821C2"/>
    <w:rsid w:val="00A84F37"/>
    <w:rsid w:val="00A851AB"/>
    <w:rsid w:val="00A851F9"/>
    <w:rsid w:val="00A85585"/>
    <w:rsid w:val="00A856BB"/>
    <w:rsid w:val="00A903B5"/>
    <w:rsid w:val="00A9285A"/>
    <w:rsid w:val="00A93EC7"/>
    <w:rsid w:val="00A94B4A"/>
    <w:rsid w:val="00A95E44"/>
    <w:rsid w:val="00A964B7"/>
    <w:rsid w:val="00A976F4"/>
    <w:rsid w:val="00A97931"/>
    <w:rsid w:val="00AA0B0F"/>
    <w:rsid w:val="00AA0C07"/>
    <w:rsid w:val="00AA250F"/>
    <w:rsid w:val="00AA2D12"/>
    <w:rsid w:val="00AA3F5D"/>
    <w:rsid w:val="00AA4B06"/>
    <w:rsid w:val="00AA54FF"/>
    <w:rsid w:val="00AA574D"/>
    <w:rsid w:val="00AA5929"/>
    <w:rsid w:val="00AA5B97"/>
    <w:rsid w:val="00AA6994"/>
    <w:rsid w:val="00AA77FE"/>
    <w:rsid w:val="00AA7866"/>
    <w:rsid w:val="00AB2352"/>
    <w:rsid w:val="00AB249A"/>
    <w:rsid w:val="00AB30C3"/>
    <w:rsid w:val="00AB3804"/>
    <w:rsid w:val="00AB3E7A"/>
    <w:rsid w:val="00AB3EC0"/>
    <w:rsid w:val="00AB487C"/>
    <w:rsid w:val="00AB4D05"/>
    <w:rsid w:val="00AB5BC2"/>
    <w:rsid w:val="00AB62CB"/>
    <w:rsid w:val="00AB740A"/>
    <w:rsid w:val="00AB775E"/>
    <w:rsid w:val="00AB7A64"/>
    <w:rsid w:val="00AB7C75"/>
    <w:rsid w:val="00AC0457"/>
    <w:rsid w:val="00AC0657"/>
    <w:rsid w:val="00AC0DBE"/>
    <w:rsid w:val="00AC12BE"/>
    <w:rsid w:val="00AC2FAC"/>
    <w:rsid w:val="00AC3A3E"/>
    <w:rsid w:val="00AC3DF8"/>
    <w:rsid w:val="00AC431A"/>
    <w:rsid w:val="00AC5D21"/>
    <w:rsid w:val="00AC6949"/>
    <w:rsid w:val="00AC70B3"/>
    <w:rsid w:val="00AC7507"/>
    <w:rsid w:val="00AD1BF5"/>
    <w:rsid w:val="00AD1F5D"/>
    <w:rsid w:val="00AD3AE3"/>
    <w:rsid w:val="00AD4372"/>
    <w:rsid w:val="00AD465B"/>
    <w:rsid w:val="00AD4C41"/>
    <w:rsid w:val="00AD59CF"/>
    <w:rsid w:val="00AD5C3F"/>
    <w:rsid w:val="00AD6038"/>
    <w:rsid w:val="00AD60CD"/>
    <w:rsid w:val="00AD69D3"/>
    <w:rsid w:val="00AD779E"/>
    <w:rsid w:val="00AD79F5"/>
    <w:rsid w:val="00AD79FC"/>
    <w:rsid w:val="00AD7E52"/>
    <w:rsid w:val="00AE1A0F"/>
    <w:rsid w:val="00AE1A33"/>
    <w:rsid w:val="00AE2153"/>
    <w:rsid w:val="00AE29A2"/>
    <w:rsid w:val="00AE310A"/>
    <w:rsid w:val="00AE41C0"/>
    <w:rsid w:val="00AE44F5"/>
    <w:rsid w:val="00AE546C"/>
    <w:rsid w:val="00AE63A9"/>
    <w:rsid w:val="00AE6CC6"/>
    <w:rsid w:val="00AE72DA"/>
    <w:rsid w:val="00AE745C"/>
    <w:rsid w:val="00AE7B8E"/>
    <w:rsid w:val="00AE7C7F"/>
    <w:rsid w:val="00AF029D"/>
    <w:rsid w:val="00AF0339"/>
    <w:rsid w:val="00AF0C70"/>
    <w:rsid w:val="00AF2914"/>
    <w:rsid w:val="00AF2B47"/>
    <w:rsid w:val="00AF3E48"/>
    <w:rsid w:val="00AF3EB9"/>
    <w:rsid w:val="00AF4306"/>
    <w:rsid w:val="00AF494E"/>
    <w:rsid w:val="00AF5DF8"/>
    <w:rsid w:val="00AF753B"/>
    <w:rsid w:val="00B00109"/>
    <w:rsid w:val="00B00DC3"/>
    <w:rsid w:val="00B0208C"/>
    <w:rsid w:val="00B03393"/>
    <w:rsid w:val="00B04BE4"/>
    <w:rsid w:val="00B052B3"/>
    <w:rsid w:val="00B0726D"/>
    <w:rsid w:val="00B07F1E"/>
    <w:rsid w:val="00B105BF"/>
    <w:rsid w:val="00B10841"/>
    <w:rsid w:val="00B10CE9"/>
    <w:rsid w:val="00B127FD"/>
    <w:rsid w:val="00B13293"/>
    <w:rsid w:val="00B132EA"/>
    <w:rsid w:val="00B13612"/>
    <w:rsid w:val="00B13A8B"/>
    <w:rsid w:val="00B1462D"/>
    <w:rsid w:val="00B158DD"/>
    <w:rsid w:val="00B15930"/>
    <w:rsid w:val="00B15E65"/>
    <w:rsid w:val="00B16345"/>
    <w:rsid w:val="00B16910"/>
    <w:rsid w:val="00B17499"/>
    <w:rsid w:val="00B174E0"/>
    <w:rsid w:val="00B178B6"/>
    <w:rsid w:val="00B20427"/>
    <w:rsid w:val="00B207E3"/>
    <w:rsid w:val="00B20816"/>
    <w:rsid w:val="00B20ECA"/>
    <w:rsid w:val="00B21322"/>
    <w:rsid w:val="00B21AA2"/>
    <w:rsid w:val="00B22A96"/>
    <w:rsid w:val="00B22B4F"/>
    <w:rsid w:val="00B23C71"/>
    <w:rsid w:val="00B2457D"/>
    <w:rsid w:val="00B24A3A"/>
    <w:rsid w:val="00B2594A"/>
    <w:rsid w:val="00B25CA1"/>
    <w:rsid w:val="00B25D7B"/>
    <w:rsid w:val="00B260C7"/>
    <w:rsid w:val="00B27B24"/>
    <w:rsid w:val="00B319D5"/>
    <w:rsid w:val="00B31ABA"/>
    <w:rsid w:val="00B32148"/>
    <w:rsid w:val="00B32582"/>
    <w:rsid w:val="00B32DD5"/>
    <w:rsid w:val="00B32E69"/>
    <w:rsid w:val="00B32EE5"/>
    <w:rsid w:val="00B33257"/>
    <w:rsid w:val="00B3393F"/>
    <w:rsid w:val="00B345FB"/>
    <w:rsid w:val="00B35C8A"/>
    <w:rsid w:val="00B36008"/>
    <w:rsid w:val="00B36B91"/>
    <w:rsid w:val="00B36C98"/>
    <w:rsid w:val="00B3756C"/>
    <w:rsid w:val="00B40181"/>
    <w:rsid w:val="00B415D4"/>
    <w:rsid w:val="00B41B1A"/>
    <w:rsid w:val="00B42747"/>
    <w:rsid w:val="00B42D09"/>
    <w:rsid w:val="00B42E36"/>
    <w:rsid w:val="00B437A5"/>
    <w:rsid w:val="00B43AE7"/>
    <w:rsid w:val="00B45191"/>
    <w:rsid w:val="00B45601"/>
    <w:rsid w:val="00B45811"/>
    <w:rsid w:val="00B47DBD"/>
    <w:rsid w:val="00B47F07"/>
    <w:rsid w:val="00B503BC"/>
    <w:rsid w:val="00B51062"/>
    <w:rsid w:val="00B51D27"/>
    <w:rsid w:val="00B51E72"/>
    <w:rsid w:val="00B525E6"/>
    <w:rsid w:val="00B52D8C"/>
    <w:rsid w:val="00B5311A"/>
    <w:rsid w:val="00B53B95"/>
    <w:rsid w:val="00B53D4B"/>
    <w:rsid w:val="00B55DEE"/>
    <w:rsid w:val="00B5602E"/>
    <w:rsid w:val="00B565C3"/>
    <w:rsid w:val="00B56728"/>
    <w:rsid w:val="00B57593"/>
    <w:rsid w:val="00B57A6E"/>
    <w:rsid w:val="00B6057A"/>
    <w:rsid w:val="00B60674"/>
    <w:rsid w:val="00B60D3E"/>
    <w:rsid w:val="00B636C1"/>
    <w:rsid w:val="00B63B46"/>
    <w:rsid w:val="00B64395"/>
    <w:rsid w:val="00B64767"/>
    <w:rsid w:val="00B674F6"/>
    <w:rsid w:val="00B701BD"/>
    <w:rsid w:val="00B7121D"/>
    <w:rsid w:val="00B71AE0"/>
    <w:rsid w:val="00B73A87"/>
    <w:rsid w:val="00B743FC"/>
    <w:rsid w:val="00B748C0"/>
    <w:rsid w:val="00B74A5C"/>
    <w:rsid w:val="00B74BF1"/>
    <w:rsid w:val="00B74E7B"/>
    <w:rsid w:val="00B75723"/>
    <w:rsid w:val="00B75A66"/>
    <w:rsid w:val="00B75D2E"/>
    <w:rsid w:val="00B75EE2"/>
    <w:rsid w:val="00B760A3"/>
    <w:rsid w:val="00B76757"/>
    <w:rsid w:val="00B7683D"/>
    <w:rsid w:val="00B76EAE"/>
    <w:rsid w:val="00B826C4"/>
    <w:rsid w:val="00B8326B"/>
    <w:rsid w:val="00B83587"/>
    <w:rsid w:val="00B84FAF"/>
    <w:rsid w:val="00B852B1"/>
    <w:rsid w:val="00B85BF3"/>
    <w:rsid w:val="00B865D0"/>
    <w:rsid w:val="00B90116"/>
    <w:rsid w:val="00B90B03"/>
    <w:rsid w:val="00B91E22"/>
    <w:rsid w:val="00B93287"/>
    <w:rsid w:val="00B939CB"/>
    <w:rsid w:val="00B93AC1"/>
    <w:rsid w:val="00B93F08"/>
    <w:rsid w:val="00B93F0C"/>
    <w:rsid w:val="00B94510"/>
    <w:rsid w:val="00B94D9A"/>
    <w:rsid w:val="00B950E9"/>
    <w:rsid w:val="00B9576E"/>
    <w:rsid w:val="00B958D3"/>
    <w:rsid w:val="00B96BAF"/>
    <w:rsid w:val="00B97246"/>
    <w:rsid w:val="00B977D9"/>
    <w:rsid w:val="00B97C62"/>
    <w:rsid w:val="00BA1735"/>
    <w:rsid w:val="00BA38F1"/>
    <w:rsid w:val="00BA3912"/>
    <w:rsid w:val="00BA41F2"/>
    <w:rsid w:val="00BA4B0A"/>
    <w:rsid w:val="00BA4BA4"/>
    <w:rsid w:val="00BA4F0F"/>
    <w:rsid w:val="00BA5370"/>
    <w:rsid w:val="00BA5759"/>
    <w:rsid w:val="00BA6137"/>
    <w:rsid w:val="00BA6498"/>
    <w:rsid w:val="00BA67FF"/>
    <w:rsid w:val="00BA7253"/>
    <w:rsid w:val="00BB0BE0"/>
    <w:rsid w:val="00BB1671"/>
    <w:rsid w:val="00BB218F"/>
    <w:rsid w:val="00BB2D23"/>
    <w:rsid w:val="00BB2D4A"/>
    <w:rsid w:val="00BB3DCE"/>
    <w:rsid w:val="00BB56C6"/>
    <w:rsid w:val="00BB6E2F"/>
    <w:rsid w:val="00BC043B"/>
    <w:rsid w:val="00BC4995"/>
    <w:rsid w:val="00BC4D54"/>
    <w:rsid w:val="00BC58A9"/>
    <w:rsid w:val="00BC58AB"/>
    <w:rsid w:val="00BC6D28"/>
    <w:rsid w:val="00BC6FD8"/>
    <w:rsid w:val="00BD010D"/>
    <w:rsid w:val="00BD059E"/>
    <w:rsid w:val="00BD3CF5"/>
    <w:rsid w:val="00BD3E33"/>
    <w:rsid w:val="00BD4328"/>
    <w:rsid w:val="00BD4C85"/>
    <w:rsid w:val="00BD5C65"/>
    <w:rsid w:val="00BD5D64"/>
    <w:rsid w:val="00BD64FE"/>
    <w:rsid w:val="00BD6BDA"/>
    <w:rsid w:val="00BD6D89"/>
    <w:rsid w:val="00BD6D9E"/>
    <w:rsid w:val="00BD7792"/>
    <w:rsid w:val="00BD7ECF"/>
    <w:rsid w:val="00BE013F"/>
    <w:rsid w:val="00BE051B"/>
    <w:rsid w:val="00BE0724"/>
    <w:rsid w:val="00BE223F"/>
    <w:rsid w:val="00BE2487"/>
    <w:rsid w:val="00BE284A"/>
    <w:rsid w:val="00BE301F"/>
    <w:rsid w:val="00BE39EE"/>
    <w:rsid w:val="00BE3E1B"/>
    <w:rsid w:val="00BE6591"/>
    <w:rsid w:val="00BE6DC9"/>
    <w:rsid w:val="00BE73C8"/>
    <w:rsid w:val="00BF2813"/>
    <w:rsid w:val="00BF2C8E"/>
    <w:rsid w:val="00BF31FB"/>
    <w:rsid w:val="00BF3D82"/>
    <w:rsid w:val="00BF44E6"/>
    <w:rsid w:val="00C00088"/>
    <w:rsid w:val="00C00756"/>
    <w:rsid w:val="00C011E6"/>
    <w:rsid w:val="00C02022"/>
    <w:rsid w:val="00C02B6E"/>
    <w:rsid w:val="00C032FA"/>
    <w:rsid w:val="00C040E8"/>
    <w:rsid w:val="00C04B5C"/>
    <w:rsid w:val="00C05A12"/>
    <w:rsid w:val="00C065E7"/>
    <w:rsid w:val="00C06FD9"/>
    <w:rsid w:val="00C070D0"/>
    <w:rsid w:val="00C0714A"/>
    <w:rsid w:val="00C07858"/>
    <w:rsid w:val="00C07998"/>
    <w:rsid w:val="00C102F7"/>
    <w:rsid w:val="00C10F62"/>
    <w:rsid w:val="00C1217B"/>
    <w:rsid w:val="00C130BD"/>
    <w:rsid w:val="00C136ED"/>
    <w:rsid w:val="00C14783"/>
    <w:rsid w:val="00C14D09"/>
    <w:rsid w:val="00C16739"/>
    <w:rsid w:val="00C16A78"/>
    <w:rsid w:val="00C23750"/>
    <w:rsid w:val="00C23769"/>
    <w:rsid w:val="00C251FC"/>
    <w:rsid w:val="00C2591A"/>
    <w:rsid w:val="00C25E1C"/>
    <w:rsid w:val="00C26C4C"/>
    <w:rsid w:val="00C26F9A"/>
    <w:rsid w:val="00C3226B"/>
    <w:rsid w:val="00C327BA"/>
    <w:rsid w:val="00C32A5D"/>
    <w:rsid w:val="00C32BEF"/>
    <w:rsid w:val="00C335B0"/>
    <w:rsid w:val="00C33DA9"/>
    <w:rsid w:val="00C34045"/>
    <w:rsid w:val="00C35DAE"/>
    <w:rsid w:val="00C3639B"/>
    <w:rsid w:val="00C3693B"/>
    <w:rsid w:val="00C3713C"/>
    <w:rsid w:val="00C371E4"/>
    <w:rsid w:val="00C40789"/>
    <w:rsid w:val="00C40FBD"/>
    <w:rsid w:val="00C43B9D"/>
    <w:rsid w:val="00C43C10"/>
    <w:rsid w:val="00C440F1"/>
    <w:rsid w:val="00C4539B"/>
    <w:rsid w:val="00C50873"/>
    <w:rsid w:val="00C50A89"/>
    <w:rsid w:val="00C515CC"/>
    <w:rsid w:val="00C51CA0"/>
    <w:rsid w:val="00C54894"/>
    <w:rsid w:val="00C54C9D"/>
    <w:rsid w:val="00C54C9E"/>
    <w:rsid w:val="00C55F50"/>
    <w:rsid w:val="00C56897"/>
    <w:rsid w:val="00C56EE1"/>
    <w:rsid w:val="00C57621"/>
    <w:rsid w:val="00C57E74"/>
    <w:rsid w:val="00C604DB"/>
    <w:rsid w:val="00C616AB"/>
    <w:rsid w:val="00C623FB"/>
    <w:rsid w:val="00C62C6C"/>
    <w:rsid w:val="00C64273"/>
    <w:rsid w:val="00C64A5B"/>
    <w:rsid w:val="00C657B7"/>
    <w:rsid w:val="00C65C72"/>
    <w:rsid w:val="00C65FC3"/>
    <w:rsid w:val="00C6627B"/>
    <w:rsid w:val="00C66F72"/>
    <w:rsid w:val="00C67925"/>
    <w:rsid w:val="00C700A9"/>
    <w:rsid w:val="00C702C8"/>
    <w:rsid w:val="00C7040E"/>
    <w:rsid w:val="00C71706"/>
    <w:rsid w:val="00C71731"/>
    <w:rsid w:val="00C72156"/>
    <w:rsid w:val="00C7226A"/>
    <w:rsid w:val="00C724F6"/>
    <w:rsid w:val="00C72AC8"/>
    <w:rsid w:val="00C74EAF"/>
    <w:rsid w:val="00C75401"/>
    <w:rsid w:val="00C755AB"/>
    <w:rsid w:val="00C75A29"/>
    <w:rsid w:val="00C761AB"/>
    <w:rsid w:val="00C76952"/>
    <w:rsid w:val="00C76EE5"/>
    <w:rsid w:val="00C7785D"/>
    <w:rsid w:val="00C80BBC"/>
    <w:rsid w:val="00C8149F"/>
    <w:rsid w:val="00C818B4"/>
    <w:rsid w:val="00C81C14"/>
    <w:rsid w:val="00C81F74"/>
    <w:rsid w:val="00C828BD"/>
    <w:rsid w:val="00C833B4"/>
    <w:rsid w:val="00C83C93"/>
    <w:rsid w:val="00C840AB"/>
    <w:rsid w:val="00C84663"/>
    <w:rsid w:val="00C84F48"/>
    <w:rsid w:val="00C84F94"/>
    <w:rsid w:val="00C86C93"/>
    <w:rsid w:val="00C90A8D"/>
    <w:rsid w:val="00C90D0D"/>
    <w:rsid w:val="00C9169C"/>
    <w:rsid w:val="00C91B89"/>
    <w:rsid w:val="00C9299F"/>
    <w:rsid w:val="00C93F3A"/>
    <w:rsid w:val="00C946D6"/>
    <w:rsid w:val="00C961CD"/>
    <w:rsid w:val="00C96594"/>
    <w:rsid w:val="00C97030"/>
    <w:rsid w:val="00C97143"/>
    <w:rsid w:val="00CA182A"/>
    <w:rsid w:val="00CA1A55"/>
    <w:rsid w:val="00CA1ACD"/>
    <w:rsid w:val="00CA1CC1"/>
    <w:rsid w:val="00CA27D0"/>
    <w:rsid w:val="00CA2A8A"/>
    <w:rsid w:val="00CA3199"/>
    <w:rsid w:val="00CA3533"/>
    <w:rsid w:val="00CA39ED"/>
    <w:rsid w:val="00CA448D"/>
    <w:rsid w:val="00CA460C"/>
    <w:rsid w:val="00CA484A"/>
    <w:rsid w:val="00CA48E7"/>
    <w:rsid w:val="00CA6419"/>
    <w:rsid w:val="00CA6ABC"/>
    <w:rsid w:val="00CA6EA3"/>
    <w:rsid w:val="00CA7B70"/>
    <w:rsid w:val="00CB0E1D"/>
    <w:rsid w:val="00CB1323"/>
    <w:rsid w:val="00CB3269"/>
    <w:rsid w:val="00CB3727"/>
    <w:rsid w:val="00CB38D2"/>
    <w:rsid w:val="00CB3EC3"/>
    <w:rsid w:val="00CB405C"/>
    <w:rsid w:val="00CB4576"/>
    <w:rsid w:val="00CB5079"/>
    <w:rsid w:val="00CB508A"/>
    <w:rsid w:val="00CB5CFC"/>
    <w:rsid w:val="00CB5FE0"/>
    <w:rsid w:val="00CB7F8B"/>
    <w:rsid w:val="00CC01C0"/>
    <w:rsid w:val="00CC096E"/>
    <w:rsid w:val="00CC3026"/>
    <w:rsid w:val="00CC3ADC"/>
    <w:rsid w:val="00CC409D"/>
    <w:rsid w:val="00CC488F"/>
    <w:rsid w:val="00CC4F7C"/>
    <w:rsid w:val="00CC65F1"/>
    <w:rsid w:val="00CC6B23"/>
    <w:rsid w:val="00CC6B58"/>
    <w:rsid w:val="00CC7346"/>
    <w:rsid w:val="00CC7592"/>
    <w:rsid w:val="00CC7726"/>
    <w:rsid w:val="00CC799E"/>
    <w:rsid w:val="00CD00AC"/>
    <w:rsid w:val="00CD1439"/>
    <w:rsid w:val="00CD1D95"/>
    <w:rsid w:val="00CD3006"/>
    <w:rsid w:val="00CD4C23"/>
    <w:rsid w:val="00CD59BC"/>
    <w:rsid w:val="00CD5BBA"/>
    <w:rsid w:val="00CD5BD3"/>
    <w:rsid w:val="00CD6A80"/>
    <w:rsid w:val="00CD7BA9"/>
    <w:rsid w:val="00CE13F0"/>
    <w:rsid w:val="00CE16C6"/>
    <w:rsid w:val="00CE2299"/>
    <w:rsid w:val="00CE3212"/>
    <w:rsid w:val="00CE37E8"/>
    <w:rsid w:val="00CE3B6B"/>
    <w:rsid w:val="00CE431C"/>
    <w:rsid w:val="00CE4C11"/>
    <w:rsid w:val="00CE6AFF"/>
    <w:rsid w:val="00CE72B1"/>
    <w:rsid w:val="00CE7F60"/>
    <w:rsid w:val="00CF1CF9"/>
    <w:rsid w:val="00CF20E0"/>
    <w:rsid w:val="00CF25D3"/>
    <w:rsid w:val="00CF511A"/>
    <w:rsid w:val="00CF594B"/>
    <w:rsid w:val="00CF69F6"/>
    <w:rsid w:val="00CF75EF"/>
    <w:rsid w:val="00D003F3"/>
    <w:rsid w:val="00D004BA"/>
    <w:rsid w:val="00D01B89"/>
    <w:rsid w:val="00D01E48"/>
    <w:rsid w:val="00D025E0"/>
    <w:rsid w:val="00D02DD4"/>
    <w:rsid w:val="00D03AB5"/>
    <w:rsid w:val="00D03EFE"/>
    <w:rsid w:val="00D04B74"/>
    <w:rsid w:val="00D05272"/>
    <w:rsid w:val="00D0627D"/>
    <w:rsid w:val="00D06AAE"/>
    <w:rsid w:val="00D10433"/>
    <w:rsid w:val="00D1055D"/>
    <w:rsid w:val="00D111D8"/>
    <w:rsid w:val="00D11A33"/>
    <w:rsid w:val="00D11B4F"/>
    <w:rsid w:val="00D12518"/>
    <w:rsid w:val="00D12B9E"/>
    <w:rsid w:val="00D12D3D"/>
    <w:rsid w:val="00D13264"/>
    <w:rsid w:val="00D1349B"/>
    <w:rsid w:val="00D13D1F"/>
    <w:rsid w:val="00D13DF6"/>
    <w:rsid w:val="00D140E5"/>
    <w:rsid w:val="00D14A2D"/>
    <w:rsid w:val="00D15B09"/>
    <w:rsid w:val="00D15C70"/>
    <w:rsid w:val="00D16554"/>
    <w:rsid w:val="00D16586"/>
    <w:rsid w:val="00D167BE"/>
    <w:rsid w:val="00D16FAF"/>
    <w:rsid w:val="00D17714"/>
    <w:rsid w:val="00D17850"/>
    <w:rsid w:val="00D17874"/>
    <w:rsid w:val="00D21272"/>
    <w:rsid w:val="00D21E6A"/>
    <w:rsid w:val="00D21EB2"/>
    <w:rsid w:val="00D2213D"/>
    <w:rsid w:val="00D22262"/>
    <w:rsid w:val="00D225DC"/>
    <w:rsid w:val="00D22855"/>
    <w:rsid w:val="00D23B1F"/>
    <w:rsid w:val="00D25D67"/>
    <w:rsid w:val="00D25F4C"/>
    <w:rsid w:val="00D262BB"/>
    <w:rsid w:val="00D265D4"/>
    <w:rsid w:val="00D26869"/>
    <w:rsid w:val="00D2718E"/>
    <w:rsid w:val="00D27A45"/>
    <w:rsid w:val="00D27BB0"/>
    <w:rsid w:val="00D27C20"/>
    <w:rsid w:val="00D27E19"/>
    <w:rsid w:val="00D27FAA"/>
    <w:rsid w:val="00D302D2"/>
    <w:rsid w:val="00D3136F"/>
    <w:rsid w:val="00D315A3"/>
    <w:rsid w:val="00D32B22"/>
    <w:rsid w:val="00D32CC9"/>
    <w:rsid w:val="00D32D65"/>
    <w:rsid w:val="00D341D8"/>
    <w:rsid w:val="00D3586E"/>
    <w:rsid w:val="00D35C0E"/>
    <w:rsid w:val="00D35FF5"/>
    <w:rsid w:val="00D3638F"/>
    <w:rsid w:val="00D36664"/>
    <w:rsid w:val="00D409A5"/>
    <w:rsid w:val="00D40D38"/>
    <w:rsid w:val="00D410DA"/>
    <w:rsid w:val="00D417D9"/>
    <w:rsid w:val="00D424E1"/>
    <w:rsid w:val="00D43AA6"/>
    <w:rsid w:val="00D43CB6"/>
    <w:rsid w:val="00D43E28"/>
    <w:rsid w:val="00D4479F"/>
    <w:rsid w:val="00D45004"/>
    <w:rsid w:val="00D45235"/>
    <w:rsid w:val="00D47B24"/>
    <w:rsid w:val="00D47F8F"/>
    <w:rsid w:val="00D5037A"/>
    <w:rsid w:val="00D5064E"/>
    <w:rsid w:val="00D506B3"/>
    <w:rsid w:val="00D50E17"/>
    <w:rsid w:val="00D51398"/>
    <w:rsid w:val="00D513D7"/>
    <w:rsid w:val="00D52BB0"/>
    <w:rsid w:val="00D52F1A"/>
    <w:rsid w:val="00D53C85"/>
    <w:rsid w:val="00D53D85"/>
    <w:rsid w:val="00D53FDF"/>
    <w:rsid w:val="00D54152"/>
    <w:rsid w:val="00D54812"/>
    <w:rsid w:val="00D54D1E"/>
    <w:rsid w:val="00D54EBF"/>
    <w:rsid w:val="00D55787"/>
    <w:rsid w:val="00D55867"/>
    <w:rsid w:val="00D55A4A"/>
    <w:rsid w:val="00D55BE0"/>
    <w:rsid w:val="00D55FE2"/>
    <w:rsid w:val="00D5613E"/>
    <w:rsid w:val="00D56600"/>
    <w:rsid w:val="00D572BC"/>
    <w:rsid w:val="00D573A6"/>
    <w:rsid w:val="00D57CCE"/>
    <w:rsid w:val="00D60061"/>
    <w:rsid w:val="00D60144"/>
    <w:rsid w:val="00D608D6"/>
    <w:rsid w:val="00D608D7"/>
    <w:rsid w:val="00D60A4F"/>
    <w:rsid w:val="00D61521"/>
    <w:rsid w:val="00D619E3"/>
    <w:rsid w:val="00D6499E"/>
    <w:rsid w:val="00D64DAC"/>
    <w:rsid w:val="00D65292"/>
    <w:rsid w:val="00D65623"/>
    <w:rsid w:val="00D65F40"/>
    <w:rsid w:val="00D66DF9"/>
    <w:rsid w:val="00D70A6F"/>
    <w:rsid w:val="00D70C2B"/>
    <w:rsid w:val="00D711B1"/>
    <w:rsid w:val="00D71404"/>
    <w:rsid w:val="00D7149C"/>
    <w:rsid w:val="00D71C33"/>
    <w:rsid w:val="00D733FC"/>
    <w:rsid w:val="00D74278"/>
    <w:rsid w:val="00D75A4A"/>
    <w:rsid w:val="00D76310"/>
    <w:rsid w:val="00D770F9"/>
    <w:rsid w:val="00D80035"/>
    <w:rsid w:val="00D8040D"/>
    <w:rsid w:val="00D810A9"/>
    <w:rsid w:val="00D818FE"/>
    <w:rsid w:val="00D82A9B"/>
    <w:rsid w:val="00D82DFB"/>
    <w:rsid w:val="00D8426F"/>
    <w:rsid w:val="00D8466D"/>
    <w:rsid w:val="00D8479D"/>
    <w:rsid w:val="00D852F6"/>
    <w:rsid w:val="00D85E7A"/>
    <w:rsid w:val="00D862B8"/>
    <w:rsid w:val="00D86417"/>
    <w:rsid w:val="00D872F0"/>
    <w:rsid w:val="00D9002B"/>
    <w:rsid w:val="00D90E7A"/>
    <w:rsid w:val="00D9180E"/>
    <w:rsid w:val="00D91907"/>
    <w:rsid w:val="00D92DCA"/>
    <w:rsid w:val="00D92F84"/>
    <w:rsid w:val="00D93BC6"/>
    <w:rsid w:val="00D944E8"/>
    <w:rsid w:val="00D94C8D"/>
    <w:rsid w:val="00D94D5D"/>
    <w:rsid w:val="00D955D2"/>
    <w:rsid w:val="00D9562A"/>
    <w:rsid w:val="00D959E7"/>
    <w:rsid w:val="00D95F0D"/>
    <w:rsid w:val="00D96F9E"/>
    <w:rsid w:val="00D97301"/>
    <w:rsid w:val="00DA14A3"/>
    <w:rsid w:val="00DA20B6"/>
    <w:rsid w:val="00DA2263"/>
    <w:rsid w:val="00DA2321"/>
    <w:rsid w:val="00DA2375"/>
    <w:rsid w:val="00DA26CB"/>
    <w:rsid w:val="00DA6169"/>
    <w:rsid w:val="00DA728B"/>
    <w:rsid w:val="00DA7310"/>
    <w:rsid w:val="00DB0251"/>
    <w:rsid w:val="00DB034F"/>
    <w:rsid w:val="00DB05C0"/>
    <w:rsid w:val="00DB08C0"/>
    <w:rsid w:val="00DB12B0"/>
    <w:rsid w:val="00DB14E8"/>
    <w:rsid w:val="00DB2019"/>
    <w:rsid w:val="00DB26BE"/>
    <w:rsid w:val="00DB39FF"/>
    <w:rsid w:val="00DB3A52"/>
    <w:rsid w:val="00DB47A8"/>
    <w:rsid w:val="00DB4D34"/>
    <w:rsid w:val="00DB50AE"/>
    <w:rsid w:val="00DB517D"/>
    <w:rsid w:val="00DB5B46"/>
    <w:rsid w:val="00DB6BEE"/>
    <w:rsid w:val="00DB7140"/>
    <w:rsid w:val="00DB793E"/>
    <w:rsid w:val="00DB793F"/>
    <w:rsid w:val="00DB7983"/>
    <w:rsid w:val="00DC1828"/>
    <w:rsid w:val="00DC1991"/>
    <w:rsid w:val="00DC2A0A"/>
    <w:rsid w:val="00DC3323"/>
    <w:rsid w:val="00DC3FDD"/>
    <w:rsid w:val="00DC44CB"/>
    <w:rsid w:val="00DC458F"/>
    <w:rsid w:val="00DC660B"/>
    <w:rsid w:val="00DC68BF"/>
    <w:rsid w:val="00DC6EFF"/>
    <w:rsid w:val="00DC77DD"/>
    <w:rsid w:val="00DD0EC8"/>
    <w:rsid w:val="00DD1068"/>
    <w:rsid w:val="00DD1147"/>
    <w:rsid w:val="00DD1A51"/>
    <w:rsid w:val="00DD202B"/>
    <w:rsid w:val="00DD357A"/>
    <w:rsid w:val="00DD501C"/>
    <w:rsid w:val="00DD52C6"/>
    <w:rsid w:val="00DD555A"/>
    <w:rsid w:val="00DD5FFC"/>
    <w:rsid w:val="00DD657B"/>
    <w:rsid w:val="00DD6DFF"/>
    <w:rsid w:val="00DD7A8E"/>
    <w:rsid w:val="00DE1F0E"/>
    <w:rsid w:val="00DE2A4D"/>
    <w:rsid w:val="00DE2C72"/>
    <w:rsid w:val="00DE2D85"/>
    <w:rsid w:val="00DE37F5"/>
    <w:rsid w:val="00DE3FD3"/>
    <w:rsid w:val="00DE4CF8"/>
    <w:rsid w:val="00DE4FF5"/>
    <w:rsid w:val="00DE50D6"/>
    <w:rsid w:val="00DE63C2"/>
    <w:rsid w:val="00DE6947"/>
    <w:rsid w:val="00DE70F9"/>
    <w:rsid w:val="00DE7600"/>
    <w:rsid w:val="00DE7A1A"/>
    <w:rsid w:val="00DE7E19"/>
    <w:rsid w:val="00DF0B5F"/>
    <w:rsid w:val="00DF17A5"/>
    <w:rsid w:val="00DF2083"/>
    <w:rsid w:val="00DF21E7"/>
    <w:rsid w:val="00DF2C9D"/>
    <w:rsid w:val="00DF41CE"/>
    <w:rsid w:val="00DF5A2E"/>
    <w:rsid w:val="00DF5BF6"/>
    <w:rsid w:val="00DF68B5"/>
    <w:rsid w:val="00DF72B0"/>
    <w:rsid w:val="00DF7C5C"/>
    <w:rsid w:val="00E005F1"/>
    <w:rsid w:val="00E00D33"/>
    <w:rsid w:val="00E01B71"/>
    <w:rsid w:val="00E02CAF"/>
    <w:rsid w:val="00E03044"/>
    <w:rsid w:val="00E043F8"/>
    <w:rsid w:val="00E06D23"/>
    <w:rsid w:val="00E07694"/>
    <w:rsid w:val="00E09A42"/>
    <w:rsid w:val="00E103CB"/>
    <w:rsid w:val="00E105B7"/>
    <w:rsid w:val="00E1117F"/>
    <w:rsid w:val="00E1125C"/>
    <w:rsid w:val="00E1161A"/>
    <w:rsid w:val="00E129F3"/>
    <w:rsid w:val="00E12AAC"/>
    <w:rsid w:val="00E13709"/>
    <w:rsid w:val="00E13A9D"/>
    <w:rsid w:val="00E15264"/>
    <w:rsid w:val="00E15787"/>
    <w:rsid w:val="00E15DBC"/>
    <w:rsid w:val="00E161BD"/>
    <w:rsid w:val="00E16A1A"/>
    <w:rsid w:val="00E170C1"/>
    <w:rsid w:val="00E20F2B"/>
    <w:rsid w:val="00E20FE1"/>
    <w:rsid w:val="00E21314"/>
    <w:rsid w:val="00E21BDA"/>
    <w:rsid w:val="00E2219D"/>
    <w:rsid w:val="00E233C4"/>
    <w:rsid w:val="00E235C7"/>
    <w:rsid w:val="00E23EEB"/>
    <w:rsid w:val="00E25CB2"/>
    <w:rsid w:val="00E261C9"/>
    <w:rsid w:val="00E26DAF"/>
    <w:rsid w:val="00E26EDD"/>
    <w:rsid w:val="00E27101"/>
    <w:rsid w:val="00E272C2"/>
    <w:rsid w:val="00E301DC"/>
    <w:rsid w:val="00E303C3"/>
    <w:rsid w:val="00E319C8"/>
    <w:rsid w:val="00E325CD"/>
    <w:rsid w:val="00E327AB"/>
    <w:rsid w:val="00E33455"/>
    <w:rsid w:val="00E33AF8"/>
    <w:rsid w:val="00E33BF8"/>
    <w:rsid w:val="00E340D8"/>
    <w:rsid w:val="00E34CBF"/>
    <w:rsid w:val="00E35054"/>
    <w:rsid w:val="00E356B7"/>
    <w:rsid w:val="00E356CF"/>
    <w:rsid w:val="00E36C67"/>
    <w:rsid w:val="00E37123"/>
    <w:rsid w:val="00E379D5"/>
    <w:rsid w:val="00E40148"/>
    <w:rsid w:val="00E402D3"/>
    <w:rsid w:val="00E4068B"/>
    <w:rsid w:val="00E41412"/>
    <w:rsid w:val="00E42CC5"/>
    <w:rsid w:val="00E43491"/>
    <w:rsid w:val="00E43790"/>
    <w:rsid w:val="00E43A50"/>
    <w:rsid w:val="00E43D77"/>
    <w:rsid w:val="00E446BF"/>
    <w:rsid w:val="00E44B88"/>
    <w:rsid w:val="00E4507F"/>
    <w:rsid w:val="00E45BE0"/>
    <w:rsid w:val="00E4670F"/>
    <w:rsid w:val="00E468B4"/>
    <w:rsid w:val="00E46AB5"/>
    <w:rsid w:val="00E46B21"/>
    <w:rsid w:val="00E46CF9"/>
    <w:rsid w:val="00E478E6"/>
    <w:rsid w:val="00E516C9"/>
    <w:rsid w:val="00E51C21"/>
    <w:rsid w:val="00E524EA"/>
    <w:rsid w:val="00E532DC"/>
    <w:rsid w:val="00E53D6B"/>
    <w:rsid w:val="00E55125"/>
    <w:rsid w:val="00E56AD8"/>
    <w:rsid w:val="00E602DE"/>
    <w:rsid w:val="00E60A07"/>
    <w:rsid w:val="00E60B91"/>
    <w:rsid w:val="00E60DF6"/>
    <w:rsid w:val="00E61413"/>
    <w:rsid w:val="00E621AA"/>
    <w:rsid w:val="00E62A80"/>
    <w:rsid w:val="00E62BC8"/>
    <w:rsid w:val="00E62D08"/>
    <w:rsid w:val="00E63EC1"/>
    <w:rsid w:val="00E64202"/>
    <w:rsid w:val="00E65081"/>
    <w:rsid w:val="00E65359"/>
    <w:rsid w:val="00E658FD"/>
    <w:rsid w:val="00E7003B"/>
    <w:rsid w:val="00E70EEE"/>
    <w:rsid w:val="00E738C0"/>
    <w:rsid w:val="00E73A88"/>
    <w:rsid w:val="00E762B2"/>
    <w:rsid w:val="00E76999"/>
    <w:rsid w:val="00E76A9F"/>
    <w:rsid w:val="00E76D4C"/>
    <w:rsid w:val="00E774B6"/>
    <w:rsid w:val="00E7795C"/>
    <w:rsid w:val="00E8025D"/>
    <w:rsid w:val="00E81B9B"/>
    <w:rsid w:val="00E824C0"/>
    <w:rsid w:val="00E8363F"/>
    <w:rsid w:val="00E83762"/>
    <w:rsid w:val="00E83EB6"/>
    <w:rsid w:val="00E83FE0"/>
    <w:rsid w:val="00E84931"/>
    <w:rsid w:val="00E84D22"/>
    <w:rsid w:val="00E8540D"/>
    <w:rsid w:val="00E86D89"/>
    <w:rsid w:val="00E8733A"/>
    <w:rsid w:val="00E879E2"/>
    <w:rsid w:val="00E90178"/>
    <w:rsid w:val="00E901E1"/>
    <w:rsid w:val="00E909BB"/>
    <w:rsid w:val="00E9150D"/>
    <w:rsid w:val="00E92F70"/>
    <w:rsid w:val="00E93AFC"/>
    <w:rsid w:val="00E9420B"/>
    <w:rsid w:val="00E94C07"/>
    <w:rsid w:val="00E952AF"/>
    <w:rsid w:val="00E952EB"/>
    <w:rsid w:val="00E955B7"/>
    <w:rsid w:val="00E956DD"/>
    <w:rsid w:val="00E95C08"/>
    <w:rsid w:val="00E95DCA"/>
    <w:rsid w:val="00E96189"/>
    <w:rsid w:val="00E96647"/>
    <w:rsid w:val="00E96869"/>
    <w:rsid w:val="00E96E79"/>
    <w:rsid w:val="00E973D5"/>
    <w:rsid w:val="00E979E5"/>
    <w:rsid w:val="00EA04E0"/>
    <w:rsid w:val="00EA063F"/>
    <w:rsid w:val="00EA0698"/>
    <w:rsid w:val="00EA0A42"/>
    <w:rsid w:val="00EA1507"/>
    <w:rsid w:val="00EA1A04"/>
    <w:rsid w:val="00EA2CE4"/>
    <w:rsid w:val="00EA3085"/>
    <w:rsid w:val="00EA314C"/>
    <w:rsid w:val="00EA3A01"/>
    <w:rsid w:val="00EA4713"/>
    <w:rsid w:val="00EA493A"/>
    <w:rsid w:val="00EA5B1A"/>
    <w:rsid w:val="00EA62F4"/>
    <w:rsid w:val="00EA70E4"/>
    <w:rsid w:val="00EB0434"/>
    <w:rsid w:val="00EB0BF5"/>
    <w:rsid w:val="00EB1336"/>
    <w:rsid w:val="00EB13D3"/>
    <w:rsid w:val="00EB1DD4"/>
    <w:rsid w:val="00EB2263"/>
    <w:rsid w:val="00EB2B2E"/>
    <w:rsid w:val="00EB30BF"/>
    <w:rsid w:val="00EB3840"/>
    <w:rsid w:val="00EB4B3E"/>
    <w:rsid w:val="00EB5544"/>
    <w:rsid w:val="00EB5707"/>
    <w:rsid w:val="00EB5972"/>
    <w:rsid w:val="00EB6110"/>
    <w:rsid w:val="00EB69A3"/>
    <w:rsid w:val="00EB7AF9"/>
    <w:rsid w:val="00EC029B"/>
    <w:rsid w:val="00EC08AA"/>
    <w:rsid w:val="00EC0E56"/>
    <w:rsid w:val="00EC0F6D"/>
    <w:rsid w:val="00EC1E5E"/>
    <w:rsid w:val="00EC339D"/>
    <w:rsid w:val="00EC393D"/>
    <w:rsid w:val="00EC475F"/>
    <w:rsid w:val="00EC4D43"/>
    <w:rsid w:val="00EC4FCA"/>
    <w:rsid w:val="00EC50F3"/>
    <w:rsid w:val="00EC5130"/>
    <w:rsid w:val="00EC5D97"/>
    <w:rsid w:val="00EC60C8"/>
    <w:rsid w:val="00EC614C"/>
    <w:rsid w:val="00EC6B6B"/>
    <w:rsid w:val="00EC79B6"/>
    <w:rsid w:val="00ED0271"/>
    <w:rsid w:val="00ED02C0"/>
    <w:rsid w:val="00ED0FDE"/>
    <w:rsid w:val="00ED11BC"/>
    <w:rsid w:val="00ED1C45"/>
    <w:rsid w:val="00ED1FDD"/>
    <w:rsid w:val="00ED24FA"/>
    <w:rsid w:val="00ED371B"/>
    <w:rsid w:val="00ED3A91"/>
    <w:rsid w:val="00ED4841"/>
    <w:rsid w:val="00ED4E52"/>
    <w:rsid w:val="00ED5AEF"/>
    <w:rsid w:val="00ED6308"/>
    <w:rsid w:val="00ED7455"/>
    <w:rsid w:val="00ED7E6B"/>
    <w:rsid w:val="00EE16FD"/>
    <w:rsid w:val="00EE18FD"/>
    <w:rsid w:val="00EE1975"/>
    <w:rsid w:val="00EE288A"/>
    <w:rsid w:val="00EE3093"/>
    <w:rsid w:val="00EE4952"/>
    <w:rsid w:val="00EE5182"/>
    <w:rsid w:val="00EE545E"/>
    <w:rsid w:val="00EE76D9"/>
    <w:rsid w:val="00EE7D26"/>
    <w:rsid w:val="00EF0078"/>
    <w:rsid w:val="00EF072E"/>
    <w:rsid w:val="00EF07D2"/>
    <w:rsid w:val="00EF08B4"/>
    <w:rsid w:val="00EF1AE5"/>
    <w:rsid w:val="00EF26BB"/>
    <w:rsid w:val="00EF2757"/>
    <w:rsid w:val="00EF3539"/>
    <w:rsid w:val="00EF3C76"/>
    <w:rsid w:val="00EF3E1E"/>
    <w:rsid w:val="00EF4B6C"/>
    <w:rsid w:val="00EF5088"/>
    <w:rsid w:val="00EF5889"/>
    <w:rsid w:val="00EF6F40"/>
    <w:rsid w:val="00F00D48"/>
    <w:rsid w:val="00F02397"/>
    <w:rsid w:val="00F024A4"/>
    <w:rsid w:val="00F03ADF"/>
    <w:rsid w:val="00F0401D"/>
    <w:rsid w:val="00F04E58"/>
    <w:rsid w:val="00F0558F"/>
    <w:rsid w:val="00F06A78"/>
    <w:rsid w:val="00F07001"/>
    <w:rsid w:val="00F07042"/>
    <w:rsid w:val="00F10183"/>
    <w:rsid w:val="00F111F8"/>
    <w:rsid w:val="00F12A52"/>
    <w:rsid w:val="00F13E6C"/>
    <w:rsid w:val="00F144F0"/>
    <w:rsid w:val="00F151C8"/>
    <w:rsid w:val="00F1629B"/>
    <w:rsid w:val="00F16724"/>
    <w:rsid w:val="00F16FF4"/>
    <w:rsid w:val="00F17252"/>
    <w:rsid w:val="00F174AD"/>
    <w:rsid w:val="00F21FF0"/>
    <w:rsid w:val="00F22AA6"/>
    <w:rsid w:val="00F22B9A"/>
    <w:rsid w:val="00F23C39"/>
    <w:rsid w:val="00F26151"/>
    <w:rsid w:val="00F2656A"/>
    <w:rsid w:val="00F26E45"/>
    <w:rsid w:val="00F271DE"/>
    <w:rsid w:val="00F27466"/>
    <w:rsid w:val="00F301AF"/>
    <w:rsid w:val="00F304B7"/>
    <w:rsid w:val="00F31F23"/>
    <w:rsid w:val="00F351DC"/>
    <w:rsid w:val="00F36513"/>
    <w:rsid w:val="00F36FE1"/>
    <w:rsid w:val="00F37551"/>
    <w:rsid w:val="00F41063"/>
    <w:rsid w:val="00F4241F"/>
    <w:rsid w:val="00F4259E"/>
    <w:rsid w:val="00F442D1"/>
    <w:rsid w:val="00F45144"/>
    <w:rsid w:val="00F468E3"/>
    <w:rsid w:val="00F46AFC"/>
    <w:rsid w:val="00F46D8C"/>
    <w:rsid w:val="00F47454"/>
    <w:rsid w:val="00F47477"/>
    <w:rsid w:val="00F505E9"/>
    <w:rsid w:val="00F513DD"/>
    <w:rsid w:val="00F51463"/>
    <w:rsid w:val="00F51FF5"/>
    <w:rsid w:val="00F520A9"/>
    <w:rsid w:val="00F52109"/>
    <w:rsid w:val="00F52AFE"/>
    <w:rsid w:val="00F53452"/>
    <w:rsid w:val="00F53AAC"/>
    <w:rsid w:val="00F54753"/>
    <w:rsid w:val="00F54C51"/>
    <w:rsid w:val="00F54F82"/>
    <w:rsid w:val="00F55A50"/>
    <w:rsid w:val="00F55D27"/>
    <w:rsid w:val="00F600C6"/>
    <w:rsid w:val="00F60DBD"/>
    <w:rsid w:val="00F60E91"/>
    <w:rsid w:val="00F6107B"/>
    <w:rsid w:val="00F615E3"/>
    <w:rsid w:val="00F61881"/>
    <w:rsid w:val="00F62654"/>
    <w:rsid w:val="00F62681"/>
    <w:rsid w:val="00F628A6"/>
    <w:rsid w:val="00F62F45"/>
    <w:rsid w:val="00F633D1"/>
    <w:rsid w:val="00F63684"/>
    <w:rsid w:val="00F63DB9"/>
    <w:rsid w:val="00F63EAD"/>
    <w:rsid w:val="00F64485"/>
    <w:rsid w:val="00F64971"/>
    <w:rsid w:val="00F649DE"/>
    <w:rsid w:val="00F6510F"/>
    <w:rsid w:val="00F65FCE"/>
    <w:rsid w:val="00F66C96"/>
    <w:rsid w:val="00F678FF"/>
    <w:rsid w:val="00F67948"/>
    <w:rsid w:val="00F67ECC"/>
    <w:rsid w:val="00F72214"/>
    <w:rsid w:val="00F72CA7"/>
    <w:rsid w:val="00F738DB"/>
    <w:rsid w:val="00F73DF7"/>
    <w:rsid w:val="00F7420A"/>
    <w:rsid w:val="00F7460A"/>
    <w:rsid w:val="00F76ABF"/>
    <w:rsid w:val="00F76F83"/>
    <w:rsid w:val="00F77212"/>
    <w:rsid w:val="00F774E5"/>
    <w:rsid w:val="00F77566"/>
    <w:rsid w:val="00F77A21"/>
    <w:rsid w:val="00F81594"/>
    <w:rsid w:val="00F83863"/>
    <w:rsid w:val="00F846C3"/>
    <w:rsid w:val="00F855C8"/>
    <w:rsid w:val="00F86EA1"/>
    <w:rsid w:val="00F86FA4"/>
    <w:rsid w:val="00F87043"/>
    <w:rsid w:val="00F87D94"/>
    <w:rsid w:val="00F914FD"/>
    <w:rsid w:val="00F92A78"/>
    <w:rsid w:val="00F94D8D"/>
    <w:rsid w:val="00F95768"/>
    <w:rsid w:val="00F95CB9"/>
    <w:rsid w:val="00F96C44"/>
    <w:rsid w:val="00F96F6E"/>
    <w:rsid w:val="00FA1231"/>
    <w:rsid w:val="00FA1759"/>
    <w:rsid w:val="00FA1A86"/>
    <w:rsid w:val="00FA331D"/>
    <w:rsid w:val="00FA3D8F"/>
    <w:rsid w:val="00FA4D2D"/>
    <w:rsid w:val="00FA618B"/>
    <w:rsid w:val="00FA73EB"/>
    <w:rsid w:val="00FB0743"/>
    <w:rsid w:val="00FB0B25"/>
    <w:rsid w:val="00FB1341"/>
    <w:rsid w:val="00FB326D"/>
    <w:rsid w:val="00FB537F"/>
    <w:rsid w:val="00FB6985"/>
    <w:rsid w:val="00FB7DD7"/>
    <w:rsid w:val="00FC0343"/>
    <w:rsid w:val="00FC0A41"/>
    <w:rsid w:val="00FC2C5C"/>
    <w:rsid w:val="00FC3D41"/>
    <w:rsid w:val="00FC3F43"/>
    <w:rsid w:val="00FC44E2"/>
    <w:rsid w:val="00FC5636"/>
    <w:rsid w:val="00FC5E9D"/>
    <w:rsid w:val="00FD0283"/>
    <w:rsid w:val="00FD08DD"/>
    <w:rsid w:val="00FD107F"/>
    <w:rsid w:val="00FD169C"/>
    <w:rsid w:val="00FD2797"/>
    <w:rsid w:val="00FD2BFF"/>
    <w:rsid w:val="00FD3729"/>
    <w:rsid w:val="00FD3A92"/>
    <w:rsid w:val="00FD4A77"/>
    <w:rsid w:val="00FD4D0C"/>
    <w:rsid w:val="00FD57FB"/>
    <w:rsid w:val="00FD60B5"/>
    <w:rsid w:val="00FD65CA"/>
    <w:rsid w:val="00FD65ED"/>
    <w:rsid w:val="00FE00D4"/>
    <w:rsid w:val="00FE136C"/>
    <w:rsid w:val="00FE217F"/>
    <w:rsid w:val="00FE443B"/>
    <w:rsid w:val="00FE4514"/>
    <w:rsid w:val="00FE451A"/>
    <w:rsid w:val="00FE6838"/>
    <w:rsid w:val="00FE69EB"/>
    <w:rsid w:val="00FE7106"/>
    <w:rsid w:val="00FE78C1"/>
    <w:rsid w:val="00FF042E"/>
    <w:rsid w:val="00FF08CE"/>
    <w:rsid w:val="00FF0F51"/>
    <w:rsid w:val="00FF19BC"/>
    <w:rsid w:val="00FF1A74"/>
    <w:rsid w:val="00FF26F5"/>
    <w:rsid w:val="00FF33CF"/>
    <w:rsid w:val="00FF3B4C"/>
    <w:rsid w:val="00FF406E"/>
    <w:rsid w:val="00FF44A3"/>
    <w:rsid w:val="00FF6887"/>
    <w:rsid w:val="00FF7379"/>
    <w:rsid w:val="0109F312"/>
    <w:rsid w:val="012392A0"/>
    <w:rsid w:val="0154B1F8"/>
    <w:rsid w:val="0160EBD9"/>
    <w:rsid w:val="01681D2C"/>
    <w:rsid w:val="0184353A"/>
    <w:rsid w:val="0186EAC6"/>
    <w:rsid w:val="01909189"/>
    <w:rsid w:val="01D41C1F"/>
    <w:rsid w:val="01EB010E"/>
    <w:rsid w:val="01EE7E6C"/>
    <w:rsid w:val="020FD3AE"/>
    <w:rsid w:val="023FBCEB"/>
    <w:rsid w:val="02438AD1"/>
    <w:rsid w:val="02505241"/>
    <w:rsid w:val="025112F4"/>
    <w:rsid w:val="02544621"/>
    <w:rsid w:val="025D8C74"/>
    <w:rsid w:val="026A8F38"/>
    <w:rsid w:val="02A4024D"/>
    <w:rsid w:val="02B9D4D5"/>
    <w:rsid w:val="03005FB1"/>
    <w:rsid w:val="030225B9"/>
    <w:rsid w:val="0319D35F"/>
    <w:rsid w:val="032F0679"/>
    <w:rsid w:val="035A7EAC"/>
    <w:rsid w:val="0363EAED"/>
    <w:rsid w:val="0393CA6A"/>
    <w:rsid w:val="03AFF18B"/>
    <w:rsid w:val="03B16539"/>
    <w:rsid w:val="03B60E42"/>
    <w:rsid w:val="03D51111"/>
    <w:rsid w:val="04005794"/>
    <w:rsid w:val="040A8587"/>
    <w:rsid w:val="0435851E"/>
    <w:rsid w:val="043D1678"/>
    <w:rsid w:val="0462AF71"/>
    <w:rsid w:val="04711FBA"/>
    <w:rsid w:val="04776FF8"/>
    <w:rsid w:val="04848C64"/>
    <w:rsid w:val="049DB211"/>
    <w:rsid w:val="049FCD79"/>
    <w:rsid w:val="04A2A217"/>
    <w:rsid w:val="04B15B02"/>
    <w:rsid w:val="04B3AB3F"/>
    <w:rsid w:val="04EE0027"/>
    <w:rsid w:val="0511B30E"/>
    <w:rsid w:val="053223CF"/>
    <w:rsid w:val="056D9979"/>
    <w:rsid w:val="057B66CF"/>
    <w:rsid w:val="057DD372"/>
    <w:rsid w:val="05859528"/>
    <w:rsid w:val="05B5BF49"/>
    <w:rsid w:val="05C2C500"/>
    <w:rsid w:val="05C30690"/>
    <w:rsid w:val="05CBFC21"/>
    <w:rsid w:val="0617CC74"/>
    <w:rsid w:val="061EC26A"/>
    <w:rsid w:val="062F67EF"/>
    <w:rsid w:val="06863144"/>
    <w:rsid w:val="068EE45F"/>
    <w:rsid w:val="06D9D4AF"/>
    <w:rsid w:val="06DDB8CF"/>
    <w:rsid w:val="06EE4A99"/>
    <w:rsid w:val="06F5E5EB"/>
    <w:rsid w:val="071BB89C"/>
    <w:rsid w:val="072ED51D"/>
    <w:rsid w:val="0738577D"/>
    <w:rsid w:val="074DC030"/>
    <w:rsid w:val="07550E91"/>
    <w:rsid w:val="075F309B"/>
    <w:rsid w:val="077E4032"/>
    <w:rsid w:val="07C481AB"/>
    <w:rsid w:val="07D563EF"/>
    <w:rsid w:val="07DA3D75"/>
    <w:rsid w:val="07E71E66"/>
    <w:rsid w:val="07F84091"/>
    <w:rsid w:val="08121444"/>
    <w:rsid w:val="08129832"/>
    <w:rsid w:val="083419B8"/>
    <w:rsid w:val="087611B2"/>
    <w:rsid w:val="08825697"/>
    <w:rsid w:val="08979B20"/>
    <w:rsid w:val="08C149AE"/>
    <w:rsid w:val="090769DD"/>
    <w:rsid w:val="091FD745"/>
    <w:rsid w:val="095AFCE8"/>
    <w:rsid w:val="09698CFB"/>
    <w:rsid w:val="097B2564"/>
    <w:rsid w:val="099029BC"/>
    <w:rsid w:val="09B1237A"/>
    <w:rsid w:val="09B64C02"/>
    <w:rsid w:val="09BABC73"/>
    <w:rsid w:val="09C1ED64"/>
    <w:rsid w:val="09C483CE"/>
    <w:rsid w:val="09F1A6FD"/>
    <w:rsid w:val="09FAEA21"/>
    <w:rsid w:val="0A04DAE9"/>
    <w:rsid w:val="0A08B223"/>
    <w:rsid w:val="0A15B0EA"/>
    <w:rsid w:val="0A35152A"/>
    <w:rsid w:val="0A737333"/>
    <w:rsid w:val="0A75DC62"/>
    <w:rsid w:val="0A88B11B"/>
    <w:rsid w:val="0A994765"/>
    <w:rsid w:val="0AEF3695"/>
    <w:rsid w:val="0AF44394"/>
    <w:rsid w:val="0AF4770E"/>
    <w:rsid w:val="0B00D860"/>
    <w:rsid w:val="0B01E3E9"/>
    <w:rsid w:val="0B0AE02A"/>
    <w:rsid w:val="0B4FD44B"/>
    <w:rsid w:val="0B59AA85"/>
    <w:rsid w:val="0B7D955E"/>
    <w:rsid w:val="0BA05E49"/>
    <w:rsid w:val="0BA2CAC9"/>
    <w:rsid w:val="0BBEC664"/>
    <w:rsid w:val="0BBF99F3"/>
    <w:rsid w:val="0BC23BB7"/>
    <w:rsid w:val="0BCE1190"/>
    <w:rsid w:val="0BD25298"/>
    <w:rsid w:val="0BE97F34"/>
    <w:rsid w:val="0BF57D7B"/>
    <w:rsid w:val="0C24833E"/>
    <w:rsid w:val="0C28B9A8"/>
    <w:rsid w:val="0C35E8C2"/>
    <w:rsid w:val="0C443672"/>
    <w:rsid w:val="0C539179"/>
    <w:rsid w:val="0C5D08F3"/>
    <w:rsid w:val="0C6C362E"/>
    <w:rsid w:val="0CC4C3FA"/>
    <w:rsid w:val="0D11B8F3"/>
    <w:rsid w:val="0D125FAF"/>
    <w:rsid w:val="0D2129B3"/>
    <w:rsid w:val="0D43D92A"/>
    <w:rsid w:val="0D7DDD54"/>
    <w:rsid w:val="0D94C877"/>
    <w:rsid w:val="0DA41471"/>
    <w:rsid w:val="0DA7B392"/>
    <w:rsid w:val="0DAB4326"/>
    <w:rsid w:val="0DAFE00E"/>
    <w:rsid w:val="0DD9BDDD"/>
    <w:rsid w:val="0DECBC6C"/>
    <w:rsid w:val="0DF04A75"/>
    <w:rsid w:val="0E094D9B"/>
    <w:rsid w:val="0E2E97A7"/>
    <w:rsid w:val="0E59AB1D"/>
    <w:rsid w:val="0E5A85DF"/>
    <w:rsid w:val="0E6CDF2C"/>
    <w:rsid w:val="0E8460FA"/>
    <w:rsid w:val="0ECDFB60"/>
    <w:rsid w:val="0F18CCE6"/>
    <w:rsid w:val="0F2BFC21"/>
    <w:rsid w:val="0F491A83"/>
    <w:rsid w:val="0F7125B5"/>
    <w:rsid w:val="0F779575"/>
    <w:rsid w:val="0F8EE22D"/>
    <w:rsid w:val="0F8F6879"/>
    <w:rsid w:val="0FF2D0D3"/>
    <w:rsid w:val="101F1929"/>
    <w:rsid w:val="1024AF5F"/>
    <w:rsid w:val="1049C327"/>
    <w:rsid w:val="10515180"/>
    <w:rsid w:val="1069AA95"/>
    <w:rsid w:val="106D63EA"/>
    <w:rsid w:val="108A43DF"/>
    <w:rsid w:val="109B6E77"/>
    <w:rsid w:val="10EC63F4"/>
    <w:rsid w:val="10F7195D"/>
    <w:rsid w:val="1111D8F5"/>
    <w:rsid w:val="112FAF33"/>
    <w:rsid w:val="113577CB"/>
    <w:rsid w:val="114CE894"/>
    <w:rsid w:val="118400EA"/>
    <w:rsid w:val="118B27AC"/>
    <w:rsid w:val="11B4A56B"/>
    <w:rsid w:val="11CD4DF7"/>
    <w:rsid w:val="11D3C11A"/>
    <w:rsid w:val="11E6B8FA"/>
    <w:rsid w:val="11ED3A6A"/>
    <w:rsid w:val="1221BACA"/>
    <w:rsid w:val="1233B120"/>
    <w:rsid w:val="129058C6"/>
    <w:rsid w:val="12D33307"/>
    <w:rsid w:val="12E2D0CC"/>
    <w:rsid w:val="12E41D15"/>
    <w:rsid w:val="12E82609"/>
    <w:rsid w:val="13164B5E"/>
    <w:rsid w:val="13371AB7"/>
    <w:rsid w:val="1337830E"/>
    <w:rsid w:val="13484C83"/>
    <w:rsid w:val="134EE7CE"/>
    <w:rsid w:val="135247E9"/>
    <w:rsid w:val="135B60DF"/>
    <w:rsid w:val="139BE135"/>
    <w:rsid w:val="13AE0B92"/>
    <w:rsid w:val="13C835FD"/>
    <w:rsid w:val="13DD34A7"/>
    <w:rsid w:val="13F4CAF6"/>
    <w:rsid w:val="13FDC369"/>
    <w:rsid w:val="14055FEE"/>
    <w:rsid w:val="1410D2FA"/>
    <w:rsid w:val="1452074E"/>
    <w:rsid w:val="14A32DEF"/>
    <w:rsid w:val="14C05AD2"/>
    <w:rsid w:val="14DBF213"/>
    <w:rsid w:val="151CA9EF"/>
    <w:rsid w:val="152B18CC"/>
    <w:rsid w:val="15476D0A"/>
    <w:rsid w:val="154949BD"/>
    <w:rsid w:val="154EEE36"/>
    <w:rsid w:val="1575C54D"/>
    <w:rsid w:val="157826DA"/>
    <w:rsid w:val="15F5B104"/>
    <w:rsid w:val="15FBEC9F"/>
    <w:rsid w:val="1674ACC1"/>
    <w:rsid w:val="16B7BCBF"/>
    <w:rsid w:val="16C2E6A3"/>
    <w:rsid w:val="16D2580F"/>
    <w:rsid w:val="1729FD9F"/>
    <w:rsid w:val="17458738"/>
    <w:rsid w:val="17A5FE18"/>
    <w:rsid w:val="17A968E6"/>
    <w:rsid w:val="17C95473"/>
    <w:rsid w:val="17FB5B36"/>
    <w:rsid w:val="18087FCF"/>
    <w:rsid w:val="18635A21"/>
    <w:rsid w:val="1874F4F6"/>
    <w:rsid w:val="187CBD51"/>
    <w:rsid w:val="1884D9FF"/>
    <w:rsid w:val="1896AC8B"/>
    <w:rsid w:val="189BCA4A"/>
    <w:rsid w:val="189E3954"/>
    <w:rsid w:val="18ACEDDE"/>
    <w:rsid w:val="18BDC636"/>
    <w:rsid w:val="18C46D42"/>
    <w:rsid w:val="18C5C065"/>
    <w:rsid w:val="18CBA3C5"/>
    <w:rsid w:val="18F0FB56"/>
    <w:rsid w:val="1919A4EE"/>
    <w:rsid w:val="19245D92"/>
    <w:rsid w:val="1932C944"/>
    <w:rsid w:val="196004FD"/>
    <w:rsid w:val="19664D1B"/>
    <w:rsid w:val="19693488"/>
    <w:rsid w:val="19880690"/>
    <w:rsid w:val="198AE273"/>
    <w:rsid w:val="19921D4B"/>
    <w:rsid w:val="19FE419A"/>
    <w:rsid w:val="1A001020"/>
    <w:rsid w:val="1A265E15"/>
    <w:rsid w:val="1A5DC3E9"/>
    <w:rsid w:val="1AA0F39B"/>
    <w:rsid w:val="1AB208EB"/>
    <w:rsid w:val="1AC9504E"/>
    <w:rsid w:val="1ACBBE5F"/>
    <w:rsid w:val="1AEC232D"/>
    <w:rsid w:val="1B03FED2"/>
    <w:rsid w:val="1B27C7EC"/>
    <w:rsid w:val="1B4D1ADD"/>
    <w:rsid w:val="1BB6223D"/>
    <w:rsid w:val="1BD93F9C"/>
    <w:rsid w:val="1BFAB20E"/>
    <w:rsid w:val="1C000A20"/>
    <w:rsid w:val="1C1EF977"/>
    <w:rsid w:val="1C3285AA"/>
    <w:rsid w:val="1C40CA25"/>
    <w:rsid w:val="1C410735"/>
    <w:rsid w:val="1C77D922"/>
    <w:rsid w:val="1C814FC1"/>
    <w:rsid w:val="1CA45A89"/>
    <w:rsid w:val="1CBF8FA1"/>
    <w:rsid w:val="1CD63C8C"/>
    <w:rsid w:val="1CDAE407"/>
    <w:rsid w:val="1CE369CE"/>
    <w:rsid w:val="1D10A903"/>
    <w:rsid w:val="1D411303"/>
    <w:rsid w:val="1D6982B1"/>
    <w:rsid w:val="1D6C1918"/>
    <w:rsid w:val="1D77D4B7"/>
    <w:rsid w:val="1DAE99CC"/>
    <w:rsid w:val="1DB78873"/>
    <w:rsid w:val="1DF0FCE5"/>
    <w:rsid w:val="1E20D314"/>
    <w:rsid w:val="1E292BC2"/>
    <w:rsid w:val="1E2C99A5"/>
    <w:rsid w:val="1E5DEA84"/>
    <w:rsid w:val="1E5FEDC1"/>
    <w:rsid w:val="1E70939F"/>
    <w:rsid w:val="1E739687"/>
    <w:rsid w:val="1EA9844B"/>
    <w:rsid w:val="1EAF65AD"/>
    <w:rsid w:val="1ECE0D87"/>
    <w:rsid w:val="1ED51831"/>
    <w:rsid w:val="1EDAEA63"/>
    <w:rsid w:val="1EDC51CC"/>
    <w:rsid w:val="1EDE4016"/>
    <w:rsid w:val="1F06A236"/>
    <w:rsid w:val="1F09B488"/>
    <w:rsid w:val="1F0E8717"/>
    <w:rsid w:val="1F92DDD1"/>
    <w:rsid w:val="1F9C51FC"/>
    <w:rsid w:val="1FB90548"/>
    <w:rsid w:val="1FD8BDF2"/>
    <w:rsid w:val="2000EEA1"/>
    <w:rsid w:val="203B7066"/>
    <w:rsid w:val="205E22E1"/>
    <w:rsid w:val="2072DFEF"/>
    <w:rsid w:val="2077F095"/>
    <w:rsid w:val="207C24C7"/>
    <w:rsid w:val="208B695F"/>
    <w:rsid w:val="20B1852A"/>
    <w:rsid w:val="20DE8782"/>
    <w:rsid w:val="20ED797E"/>
    <w:rsid w:val="21154B58"/>
    <w:rsid w:val="213401FF"/>
    <w:rsid w:val="213FFCA7"/>
    <w:rsid w:val="21445619"/>
    <w:rsid w:val="2146C59C"/>
    <w:rsid w:val="21551CDC"/>
    <w:rsid w:val="215881F9"/>
    <w:rsid w:val="215F5B74"/>
    <w:rsid w:val="21A28C11"/>
    <w:rsid w:val="21A94DBB"/>
    <w:rsid w:val="21D43CFC"/>
    <w:rsid w:val="21DF64DC"/>
    <w:rsid w:val="21ED4994"/>
    <w:rsid w:val="21F728F6"/>
    <w:rsid w:val="2242943A"/>
    <w:rsid w:val="225DDDC7"/>
    <w:rsid w:val="227326B3"/>
    <w:rsid w:val="227443CF"/>
    <w:rsid w:val="227F7B37"/>
    <w:rsid w:val="22A57681"/>
    <w:rsid w:val="22A5DCF6"/>
    <w:rsid w:val="22AC6B2B"/>
    <w:rsid w:val="22BBE256"/>
    <w:rsid w:val="22BDA8B9"/>
    <w:rsid w:val="22D2BF56"/>
    <w:rsid w:val="22DE16EF"/>
    <w:rsid w:val="230ED886"/>
    <w:rsid w:val="2316B8C8"/>
    <w:rsid w:val="23410934"/>
    <w:rsid w:val="2347D080"/>
    <w:rsid w:val="234C1341"/>
    <w:rsid w:val="2387DC50"/>
    <w:rsid w:val="2393FFDC"/>
    <w:rsid w:val="23B639E5"/>
    <w:rsid w:val="23B7FEC3"/>
    <w:rsid w:val="23BB1AD4"/>
    <w:rsid w:val="23F072DE"/>
    <w:rsid w:val="23F4A252"/>
    <w:rsid w:val="2402ABFC"/>
    <w:rsid w:val="24476299"/>
    <w:rsid w:val="245A47DA"/>
    <w:rsid w:val="245B3C02"/>
    <w:rsid w:val="24949E85"/>
    <w:rsid w:val="24990D99"/>
    <w:rsid w:val="24A070B1"/>
    <w:rsid w:val="24CD14D9"/>
    <w:rsid w:val="24E51B07"/>
    <w:rsid w:val="24EDF9C7"/>
    <w:rsid w:val="250A73F1"/>
    <w:rsid w:val="25817478"/>
    <w:rsid w:val="25B00225"/>
    <w:rsid w:val="25BC1DA3"/>
    <w:rsid w:val="2645CBE2"/>
    <w:rsid w:val="2648D552"/>
    <w:rsid w:val="264FA885"/>
    <w:rsid w:val="265B21B4"/>
    <w:rsid w:val="26660D11"/>
    <w:rsid w:val="266DB14D"/>
    <w:rsid w:val="266F310F"/>
    <w:rsid w:val="269BE488"/>
    <w:rsid w:val="26C2A2D4"/>
    <w:rsid w:val="26D29175"/>
    <w:rsid w:val="26FC4647"/>
    <w:rsid w:val="2735CD21"/>
    <w:rsid w:val="275183D5"/>
    <w:rsid w:val="2762C978"/>
    <w:rsid w:val="277E2841"/>
    <w:rsid w:val="27834594"/>
    <w:rsid w:val="278EB424"/>
    <w:rsid w:val="279ADE2B"/>
    <w:rsid w:val="27A39489"/>
    <w:rsid w:val="27BEEF3A"/>
    <w:rsid w:val="27CD4818"/>
    <w:rsid w:val="27E40031"/>
    <w:rsid w:val="280EDDC4"/>
    <w:rsid w:val="2836917F"/>
    <w:rsid w:val="28410AD5"/>
    <w:rsid w:val="2885ED15"/>
    <w:rsid w:val="28B08014"/>
    <w:rsid w:val="28B5116D"/>
    <w:rsid w:val="28C69BD7"/>
    <w:rsid w:val="28C91168"/>
    <w:rsid w:val="28D86DC6"/>
    <w:rsid w:val="28E9203A"/>
    <w:rsid w:val="290531A8"/>
    <w:rsid w:val="290C9435"/>
    <w:rsid w:val="29A0630E"/>
    <w:rsid w:val="29A085FC"/>
    <w:rsid w:val="29C66C44"/>
    <w:rsid w:val="29D39838"/>
    <w:rsid w:val="29DD1238"/>
    <w:rsid w:val="29EEE1D2"/>
    <w:rsid w:val="29FA20AE"/>
    <w:rsid w:val="2A131A22"/>
    <w:rsid w:val="2A5BB5DC"/>
    <w:rsid w:val="2A73ECBD"/>
    <w:rsid w:val="2ACB125D"/>
    <w:rsid w:val="2AE0709A"/>
    <w:rsid w:val="2B069524"/>
    <w:rsid w:val="2B4EC384"/>
    <w:rsid w:val="2B519243"/>
    <w:rsid w:val="2B73D18B"/>
    <w:rsid w:val="2BE7ED45"/>
    <w:rsid w:val="2BEF642F"/>
    <w:rsid w:val="2C07EAB7"/>
    <w:rsid w:val="2C109EA1"/>
    <w:rsid w:val="2C3BE9A8"/>
    <w:rsid w:val="2C3CC129"/>
    <w:rsid w:val="2C427741"/>
    <w:rsid w:val="2C43EFD5"/>
    <w:rsid w:val="2C782ACE"/>
    <w:rsid w:val="2C9BBB6C"/>
    <w:rsid w:val="2CAC271D"/>
    <w:rsid w:val="2CBEA515"/>
    <w:rsid w:val="2CC1D6D6"/>
    <w:rsid w:val="2CD88D27"/>
    <w:rsid w:val="2CF9FA0B"/>
    <w:rsid w:val="2D117872"/>
    <w:rsid w:val="2D18BBD1"/>
    <w:rsid w:val="2D2EAA9F"/>
    <w:rsid w:val="2D583715"/>
    <w:rsid w:val="2D7A852E"/>
    <w:rsid w:val="2D7B8479"/>
    <w:rsid w:val="2D921335"/>
    <w:rsid w:val="2DBD6E0B"/>
    <w:rsid w:val="2DC25F78"/>
    <w:rsid w:val="2DD72E83"/>
    <w:rsid w:val="2E098947"/>
    <w:rsid w:val="2E156CE4"/>
    <w:rsid w:val="2E15B551"/>
    <w:rsid w:val="2E52FFA1"/>
    <w:rsid w:val="2E57CD72"/>
    <w:rsid w:val="2E6EFA91"/>
    <w:rsid w:val="2E71FBE1"/>
    <w:rsid w:val="2E7730A1"/>
    <w:rsid w:val="2E85743B"/>
    <w:rsid w:val="2E90948C"/>
    <w:rsid w:val="2E9B21DF"/>
    <w:rsid w:val="2EB0007F"/>
    <w:rsid w:val="2EDFD6F0"/>
    <w:rsid w:val="2EE1FF50"/>
    <w:rsid w:val="2EEB4DED"/>
    <w:rsid w:val="2F080C28"/>
    <w:rsid w:val="2F118964"/>
    <w:rsid w:val="2F646A2F"/>
    <w:rsid w:val="2FC4C50D"/>
    <w:rsid w:val="2FD4E5D0"/>
    <w:rsid w:val="2FD5BA11"/>
    <w:rsid w:val="2FE134E8"/>
    <w:rsid w:val="30160592"/>
    <w:rsid w:val="301A676B"/>
    <w:rsid w:val="30237B9F"/>
    <w:rsid w:val="3029B81F"/>
    <w:rsid w:val="3035BC10"/>
    <w:rsid w:val="30536458"/>
    <w:rsid w:val="30569B1C"/>
    <w:rsid w:val="305E1833"/>
    <w:rsid w:val="3067E2CA"/>
    <w:rsid w:val="307EF96A"/>
    <w:rsid w:val="30B30CA6"/>
    <w:rsid w:val="30BFF8BD"/>
    <w:rsid w:val="30E86A61"/>
    <w:rsid w:val="30ECEAF9"/>
    <w:rsid w:val="3107C5A2"/>
    <w:rsid w:val="31264E18"/>
    <w:rsid w:val="317DB63F"/>
    <w:rsid w:val="3182BE1C"/>
    <w:rsid w:val="31AD241E"/>
    <w:rsid w:val="31C23121"/>
    <w:rsid w:val="31C25A25"/>
    <w:rsid w:val="31DFF292"/>
    <w:rsid w:val="31E7A41F"/>
    <w:rsid w:val="31ED9884"/>
    <w:rsid w:val="32066071"/>
    <w:rsid w:val="3213586B"/>
    <w:rsid w:val="321A9FCC"/>
    <w:rsid w:val="321BB7BE"/>
    <w:rsid w:val="3241468E"/>
    <w:rsid w:val="3242D974"/>
    <w:rsid w:val="32435556"/>
    <w:rsid w:val="325730E1"/>
    <w:rsid w:val="32696E84"/>
    <w:rsid w:val="327DAF42"/>
    <w:rsid w:val="32885419"/>
    <w:rsid w:val="32921A37"/>
    <w:rsid w:val="32B964AE"/>
    <w:rsid w:val="32C67525"/>
    <w:rsid w:val="32CDFFBD"/>
    <w:rsid w:val="32EA667A"/>
    <w:rsid w:val="3304869B"/>
    <w:rsid w:val="335771CE"/>
    <w:rsid w:val="3366A8DD"/>
    <w:rsid w:val="33876FA7"/>
    <w:rsid w:val="33AD5144"/>
    <w:rsid w:val="33B5A9B8"/>
    <w:rsid w:val="33B69A2C"/>
    <w:rsid w:val="33B7464E"/>
    <w:rsid w:val="33BD5667"/>
    <w:rsid w:val="33C1C97F"/>
    <w:rsid w:val="33D1F225"/>
    <w:rsid w:val="34383779"/>
    <w:rsid w:val="343B2B35"/>
    <w:rsid w:val="34692E62"/>
    <w:rsid w:val="34A33281"/>
    <w:rsid w:val="34A35CC0"/>
    <w:rsid w:val="34A3B7F3"/>
    <w:rsid w:val="34C3B038"/>
    <w:rsid w:val="34D0C58B"/>
    <w:rsid w:val="34E782EB"/>
    <w:rsid w:val="3511AE81"/>
    <w:rsid w:val="354B4644"/>
    <w:rsid w:val="355BBDA5"/>
    <w:rsid w:val="3585FF2C"/>
    <w:rsid w:val="3596C3F9"/>
    <w:rsid w:val="35CFAEC0"/>
    <w:rsid w:val="35DDF733"/>
    <w:rsid w:val="35E90753"/>
    <w:rsid w:val="35F01C74"/>
    <w:rsid w:val="36190513"/>
    <w:rsid w:val="3635C17F"/>
    <w:rsid w:val="3650D367"/>
    <w:rsid w:val="3656DF92"/>
    <w:rsid w:val="36583B6E"/>
    <w:rsid w:val="36DC8D82"/>
    <w:rsid w:val="36FD6719"/>
    <w:rsid w:val="3720154A"/>
    <w:rsid w:val="3722AB1F"/>
    <w:rsid w:val="3742C37B"/>
    <w:rsid w:val="374A34E8"/>
    <w:rsid w:val="3784E11E"/>
    <w:rsid w:val="3819F410"/>
    <w:rsid w:val="384273FA"/>
    <w:rsid w:val="38459C17"/>
    <w:rsid w:val="3857D8A6"/>
    <w:rsid w:val="3861268F"/>
    <w:rsid w:val="3874108A"/>
    <w:rsid w:val="38836ACA"/>
    <w:rsid w:val="388BA88A"/>
    <w:rsid w:val="3895F847"/>
    <w:rsid w:val="38AEEA93"/>
    <w:rsid w:val="38C730BE"/>
    <w:rsid w:val="38CF8680"/>
    <w:rsid w:val="39200D44"/>
    <w:rsid w:val="392902CA"/>
    <w:rsid w:val="3957EDD9"/>
    <w:rsid w:val="39720612"/>
    <w:rsid w:val="397D3935"/>
    <w:rsid w:val="39A488C5"/>
    <w:rsid w:val="39B6E3A7"/>
    <w:rsid w:val="39CD580C"/>
    <w:rsid w:val="39D2E5B9"/>
    <w:rsid w:val="3A10A2B7"/>
    <w:rsid w:val="3A3EE338"/>
    <w:rsid w:val="3A7945C6"/>
    <w:rsid w:val="3A8AE69C"/>
    <w:rsid w:val="3AA047E8"/>
    <w:rsid w:val="3AA5DE9D"/>
    <w:rsid w:val="3AC18F99"/>
    <w:rsid w:val="3AC1FDA5"/>
    <w:rsid w:val="3AE7B4F6"/>
    <w:rsid w:val="3AEF9D90"/>
    <w:rsid w:val="3B16A43B"/>
    <w:rsid w:val="3B2B93D0"/>
    <w:rsid w:val="3B2CAFE9"/>
    <w:rsid w:val="3B53E953"/>
    <w:rsid w:val="3B6087F5"/>
    <w:rsid w:val="3B955161"/>
    <w:rsid w:val="3C2A036F"/>
    <w:rsid w:val="3C2F8656"/>
    <w:rsid w:val="3C69A4BF"/>
    <w:rsid w:val="3C87E042"/>
    <w:rsid w:val="3C87E424"/>
    <w:rsid w:val="3CC77969"/>
    <w:rsid w:val="3CD24836"/>
    <w:rsid w:val="3CD37858"/>
    <w:rsid w:val="3CD72045"/>
    <w:rsid w:val="3CFDAB89"/>
    <w:rsid w:val="3D01F33C"/>
    <w:rsid w:val="3D048B4A"/>
    <w:rsid w:val="3D0C1CEE"/>
    <w:rsid w:val="3D0C7C4F"/>
    <w:rsid w:val="3D21AA4C"/>
    <w:rsid w:val="3D28D1BA"/>
    <w:rsid w:val="3D2DC353"/>
    <w:rsid w:val="3D3D1B65"/>
    <w:rsid w:val="3D57B990"/>
    <w:rsid w:val="3D801D12"/>
    <w:rsid w:val="3D8D2BBF"/>
    <w:rsid w:val="3DBD4C6B"/>
    <w:rsid w:val="3DD2ABE1"/>
    <w:rsid w:val="3DD45C1E"/>
    <w:rsid w:val="3DDC1BFE"/>
    <w:rsid w:val="3DDEC6F3"/>
    <w:rsid w:val="3DE78ED3"/>
    <w:rsid w:val="3DF56E4C"/>
    <w:rsid w:val="3E0D9532"/>
    <w:rsid w:val="3E3D73CC"/>
    <w:rsid w:val="3E60F22F"/>
    <w:rsid w:val="3E6AA17E"/>
    <w:rsid w:val="3E7535D3"/>
    <w:rsid w:val="3EBB9759"/>
    <w:rsid w:val="3EC507BD"/>
    <w:rsid w:val="3EE8CAC1"/>
    <w:rsid w:val="3EE9D364"/>
    <w:rsid w:val="3EFAA76A"/>
    <w:rsid w:val="3EFF6D28"/>
    <w:rsid w:val="3F077CBC"/>
    <w:rsid w:val="3F1A0551"/>
    <w:rsid w:val="3F5E8035"/>
    <w:rsid w:val="3F5F8CF1"/>
    <w:rsid w:val="3F79A4D4"/>
    <w:rsid w:val="3F7D334A"/>
    <w:rsid w:val="3FAC3CAD"/>
    <w:rsid w:val="3FDE7723"/>
    <w:rsid w:val="3FF7EDE0"/>
    <w:rsid w:val="4005F92C"/>
    <w:rsid w:val="4035D063"/>
    <w:rsid w:val="4060D81E"/>
    <w:rsid w:val="409A39EE"/>
    <w:rsid w:val="40A3DD74"/>
    <w:rsid w:val="40EE4893"/>
    <w:rsid w:val="40FE905D"/>
    <w:rsid w:val="4103869E"/>
    <w:rsid w:val="4170E30E"/>
    <w:rsid w:val="41810ED1"/>
    <w:rsid w:val="4188C48D"/>
    <w:rsid w:val="41BE50C3"/>
    <w:rsid w:val="42007C01"/>
    <w:rsid w:val="421EE6CC"/>
    <w:rsid w:val="422AACF7"/>
    <w:rsid w:val="4246A733"/>
    <w:rsid w:val="424ED6EF"/>
    <w:rsid w:val="425D5401"/>
    <w:rsid w:val="426F4803"/>
    <w:rsid w:val="4289E4D8"/>
    <w:rsid w:val="42AC3DD1"/>
    <w:rsid w:val="42BCEF67"/>
    <w:rsid w:val="42E1445A"/>
    <w:rsid w:val="42E271F8"/>
    <w:rsid w:val="42E36783"/>
    <w:rsid w:val="43312EF1"/>
    <w:rsid w:val="43352BC6"/>
    <w:rsid w:val="4337CA89"/>
    <w:rsid w:val="433E8FF6"/>
    <w:rsid w:val="433FB4BB"/>
    <w:rsid w:val="4347DAC4"/>
    <w:rsid w:val="43A52815"/>
    <w:rsid w:val="43C8FCF0"/>
    <w:rsid w:val="441121FD"/>
    <w:rsid w:val="441D5BB6"/>
    <w:rsid w:val="44398800"/>
    <w:rsid w:val="444C4DA4"/>
    <w:rsid w:val="44576561"/>
    <w:rsid w:val="4461AFCC"/>
    <w:rsid w:val="44682FFE"/>
    <w:rsid w:val="448DC87F"/>
    <w:rsid w:val="44AF4B81"/>
    <w:rsid w:val="44BA6B96"/>
    <w:rsid w:val="44C710F2"/>
    <w:rsid w:val="44D6F15E"/>
    <w:rsid w:val="44DAFDFB"/>
    <w:rsid w:val="44EE69DF"/>
    <w:rsid w:val="44FCC7EF"/>
    <w:rsid w:val="4509F0A5"/>
    <w:rsid w:val="450F039D"/>
    <w:rsid w:val="4519D99A"/>
    <w:rsid w:val="452753B3"/>
    <w:rsid w:val="45344941"/>
    <w:rsid w:val="45389FD8"/>
    <w:rsid w:val="45512C70"/>
    <w:rsid w:val="45602E31"/>
    <w:rsid w:val="459BC0E5"/>
    <w:rsid w:val="45D6EB4F"/>
    <w:rsid w:val="46067B7B"/>
    <w:rsid w:val="46134A5A"/>
    <w:rsid w:val="46136B29"/>
    <w:rsid w:val="46272E61"/>
    <w:rsid w:val="4627A692"/>
    <w:rsid w:val="464B4DE5"/>
    <w:rsid w:val="4669B8BB"/>
    <w:rsid w:val="466B7E28"/>
    <w:rsid w:val="466BD433"/>
    <w:rsid w:val="468F90FB"/>
    <w:rsid w:val="46B122BA"/>
    <w:rsid w:val="46D2382D"/>
    <w:rsid w:val="46F01441"/>
    <w:rsid w:val="470C4C3E"/>
    <w:rsid w:val="471D7E4F"/>
    <w:rsid w:val="47332312"/>
    <w:rsid w:val="4741DB42"/>
    <w:rsid w:val="476A22A9"/>
    <w:rsid w:val="478B9CA6"/>
    <w:rsid w:val="47D6E2C9"/>
    <w:rsid w:val="47EEAC91"/>
    <w:rsid w:val="4807B848"/>
    <w:rsid w:val="484647E5"/>
    <w:rsid w:val="486C23EA"/>
    <w:rsid w:val="4880F510"/>
    <w:rsid w:val="48833194"/>
    <w:rsid w:val="48A3C6F1"/>
    <w:rsid w:val="48AAD88B"/>
    <w:rsid w:val="48B0A19E"/>
    <w:rsid w:val="48B27AD2"/>
    <w:rsid w:val="48B99867"/>
    <w:rsid w:val="48C0D76A"/>
    <w:rsid w:val="48C39872"/>
    <w:rsid w:val="48DFA8E0"/>
    <w:rsid w:val="48F4479B"/>
    <w:rsid w:val="48F693B0"/>
    <w:rsid w:val="4918F73F"/>
    <w:rsid w:val="492141CC"/>
    <w:rsid w:val="49257093"/>
    <w:rsid w:val="4935682A"/>
    <w:rsid w:val="4937D158"/>
    <w:rsid w:val="493D7E35"/>
    <w:rsid w:val="49563550"/>
    <w:rsid w:val="4965B0DA"/>
    <w:rsid w:val="4969AD54"/>
    <w:rsid w:val="4982A36B"/>
    <w:rsid w:val="49B762E8"/>
    <w:rsid w:val="49BEFCBF"/>
    <w:rsid w:val="4A1F3670"/>
    <w:rsid w:val="4A277DEF"/>
    <w:rsid w:val="4A59FC12"/>
    <w:rsid w:val="4A7D1F07"/>
    <w:rsid w:val="4AA9377B"/>
    <w:rsid w:val="4AD0F636"/>
    <w:rsid w:val="4AE91BA3"/>
    <w:rsid w:val="4AFD2491"/>
    <w:rsid w:val="4B2FC26D"/>
    <w:rsid w:val="4B620C48"/>
    <w:rsid w:val="4B6A8837"/>
    <w:rsid w:val="4B80345F"/>
    <w:rsid w:val="4B99ACB5"/>
    <w:rsid w:val="4B9AD50A"/>
    <w:rsid w:val="4BC7D144"/>
    <w:rsid w:val="4BE81660"/>
    <w:rsid w:val="4C0A72F4"/>
    <w:rsid w:val="4C1156AD"/>
    <w:rsid w:val="4C5C5CCE"/>
    <w:rsid w:val="4C7380E1"/>
    <w:rsid w:val="4C980EF6"/>
    <w:rsid w:val="4CAAEA14"/>
    <w:rsid w:val="4CB585FB"/>
    <w:rsid w:val="4CDF6103"/>
    <w:rsid w:val="4D015D78"/>
    <w:rsid w:val="4D3E71BE"/>
    <w:rsid w:val="4D3FED5C"/>
    <w:rsid w:val="4D4AE8E5"/>
    <w:rsid w:val="4D6517F9"/>
    <w:rsid w:val="4DDA4F22"/>
    <w:rsid w:val="4DECADD8"/>
    <w:rsid w:val="4E1A6ADB"/>
    <w:rsid w:val="4E4F97E0"/>
    <w:rsid w:val="4E62028C"/>
    <w:rsid w:val="4EA5B770"/>
    <w:rsid w:val="4EB7EE74"/>
    <w:rsid w:val="4EC6255D"/>
    <w:rsid w:val="4ED3CF5A"/>
    <w:rsid w:val="4EE24307"/>
    <w:rsid w:val="4F34747C"/>
    <w:rsid w:val="4F4EA680"/>
    <w:rsid w:val="4F6677B4"/>
    <w:rsid w:val="4F6F51A9"/>
    <w:rsid w:val="4F7A1301"/>
    <w:rsid w:val="4FB7CF4C"/>
    <w:rsid w:val="4FD3D181"/>
    <w:rsid w:val="4FEF63A8"/>
    <w:rsid w:val="50009A67"/>
    <w:rsid w:val="500BB5DC"/>
    <w:rsid w:val="501415C3"/>
    <w:rsid w:val="502E9088"/>
    <w:rsid w:val="50692EC4"/>
    <w:rsid w:val="5105F655"/>
    <w:rsid w:val="510EE7E2"/>
    <w:rsid w:val="5125DF50"/>
    <w:rsid w:val="512E16A0"/>
    <w:rsid w:val="51536C7D"/>
    <w:rsid w:val="515D2B5A"/>
    <w:rsid w:val="51874779"/>
    <w:rsid w:val="519530AB"/>
    <w:rsid w:val="51B6DED8"/>
    <w:rsid w:val="51C15654"/>
    <w:rsid w:val="51D01BEA"/>
    <w:rsid w:val="51DB6CB5"/>
    <w:rsid w:val="51EC7936"/>
    <w:rsid w:val="51ED348B"/>
    <w:rsid w:val="522A830B"/>
    <w:rsid w:val="5247A221"/>
    <w:rsid w:val="525317B7"/>
    <w:rsid w:val="5258A57F"/>
    <w:rsid w:val="52C82D33"/>
    <w:rsid w:val="52ED66DF"/>
    <w:rsid w:val="53104062"/>
    <w:rsid w:val="531AF584"/>
    <w:rsid w:val="5339BCD6"/>
    <w:rsid w:val="534C5F55"/>
    <w:rsid w:val="53C32471"/>
    <w:rsid w:val="53C6DC83"/>
    <w:rsid w:val="53CBA1ED"/>
    <w:rsid w:val="53EA4F19"/>
    <w:rsid w:val="53EE0E8B"/>
    <w:rsid w:val="54019975"/>
    <w:rsid w:val="5407FDFA"/>
    <w:rsid w:val="54252F56"/>
    <w:rsid w:val="544648F0"/>
    <w:rsid w:val="548DA27E"/>
    <w:rsid w:val="54996A3B"/>
    <w:rsid w:val="54AE2A88"/>
    <w:rsid w:val="54BD7C56"/>
    <w:rsid w:val="54BD843C"/>
    <w:rsid w:val="54CC2F54"/>
    <w:rsid w:val="54D8941B"/>
    <w:rsid w:val="54F427A2"/>
    <w:rsid w:val="54FDDEEF"/>
    <w:rsid w:val="550043D6"/>
    <w:rsid w:val="5506E408"/>
    <w:rsid w:val="5542C6EC"/>
    <w:rsid w:val="555DADB2"/>
    <w:rsid w:val="556BABB9"/>
    <w:rsid w:val="55797308"/>
    <w:rsid w:val="55B6DF1B"/>
    <w:rsid w:val="55D13567"/>
    <w:rsid w:val="55DE31F0"/>
    <w:rsid w:val="5615BD11"/>
    <w:rsid w:val="5637F517"/>
    <w:rsid w:val="563AAAB6"/>
    <w:rsid w:val="565BFF7D"/>
    <w:rsid w:val="56888652"/>
    <w:rsid w:val="568F009B"/>
    <w:rsid w:val="56B59171"/>
    <w:rsid w:val="56C6E35F"/>
    <w:rsid w:val="56D50295"/>
    <w:rsid w:val="56DF9E29"/>
    <w:rsid w:val="56ED7306"/>
    <w:rsid w:val="5718CA94"/>
    <w:rsid w:val="572BF041"/>
    <w:rsid w:val="574443BF"/>
    <w:rsid w:val="57551180"/>
    <w:rsid w:val="5785F38E"/>
    <w:rsid w:val="57AE0469"/>
    <w:rsid w:val="57EE442D"/>
    <w:rsid w:val="58209B9E"/>
    <w:rsid w:val="583834DB"/>
    <w:rsid w:val="586CA29A"/>
    <w:rsid w:val="58AE4EC5"/>
    <w:rsid w:val="58B0F5A0"/>
    <w:rsid w:val="58D5C08B"/>
    <w:rsid w:val="58E60DC3"/>
    <w:rsid w:val="58E94B1C"/>
    <w:rsid w:val="5900C426"/>
    <w:rsid w:val="590CFD20"/>
    <w:rsid w:val="5929A915"/>
    <w:rsid w:val="598F8F57"/>
    <w:rsid w:val="5990A0C2"/>
    <w:rsid w:val="59BB10E9"/>
    <w:rsid w:val="59DD9CDE"/>
    <w:rsid w:val="59F0AC77"/>
    <w:rsid w:val="59FC5625"/>
    <w:rsid w:val="5A03D265"/>
    <w:rsid w:val="5A506B56"/>
    <w:rsid w:val="5A724789"/>
    <w:rsid w:val="5A9FB78A"/>
    <w:rsid w:val="5AA70FDE"/>
    <w:rsid w:val="5AA882AB"/>
    <w:rsid w:val="5AC3A14C"/>
    <w:rsid w:val="5AD80A38"/>
    <w:rsid w:val="5ADBFFDC"/>
    <w:rsid w:val="5B00965E"/>
    <w:rsid w:val="5B077B8C"/>
    <w:rsid w:val="5B1352C1"/>
    <w:rsid w:val="5B148370"/>
    <w:rsid w:val="5B2CBDDA"/>
    <w:rsid w:val="5B6EA436"/>
    <w:rsid w:val="5B86EBAF"/>
    <w:rsid w:val="5BA2EE1D"/>
    <w:rsid w:val="5BAE2355"/>
    <w:rsid w:val="5BC50A62"/>
    <w:rsid w:val="5BD6E812"/>
    <w:rsid w:val="5BE27521"/>
    <w:rsid w:val="5C1DB788"/>
    <w:rsid w:val="5C25F159"/>
    <w:rsid w:val="5C298BB5"/>
    <w:rsid w:val="5C5F869A"/>
    <w:rsid w:val="5C944925"/>
    <w:rsid w:val="5CA40D8A"/>
    <w:rsid w:val="5CB80029"/>
    <w:rsid w:val="5CBA119A"/>
    <w:rsid w:val="5CBAD004"/>
    <w:rsid w:val="5CF85821"/>
    <w:rsid w:val="5D075B9E"/>
    <w:rsid w:val="5D31D57D"/>
    <w:rsid w:val="5D363F25"/>
    <w:rsid w:val="5D44EB28"/>
    <w:rsid w:val="5D5AE12C"/>
    <w:rsid w:val="5D725FD9"/>
    <w:rsid w:val="5D87EF7D"/>
    <w:rsid w:val="5D8DF670"/>
    <w:rsid w:val="5DB9A3AD"/>
    <w:rsid w:val="5DBC512E"/>
    <w:rsid w:val="5E069456"/>
    <w:rsid w:val="5E2B32B4"/>
    <w:rsid w:val="5E4C996B"/>
    <w:rsid w:val="5E5481D4"/>
    <w:rsid w:val="5E716A82"/>
    <w:rsid w:val="5E911F90"/>
    <w:rsid w:val="5EAEF9EC"/>
    <w:rsid w:val="5EBB1737"/>
    <w:rsid w:val="5F0E48BA"/>
    <w:rsid w:val="5F0F6003"/>
    <w:rsid w:val="5F1FA169"/>
    <w:rsid w:val="5F29355B"/>
    <w:rsid w:val="5F31E086"/>
    <w:rsid w:val="5F3E52AB"/>
    <w:rsid w:val="5F758CD5"/>
    <w:rsid w:val="5F856CB3"/>
    <w:rsid w:val="5F9D2064"/>
    <w:rsid w:val="5FBBA553"/>
    <w:rsid w:val="5FBC1781"/>
    <w:rsid w:val="5FBC9402"/>
    <w:rsid w:val="5FEDD15A"/>
    <w:rsid w:val="6024B100"/>
    <w:rsid w:val="6048FC7F"/>
    <w:rsid w:val="605E35C3"/>
    <w:rsid w:val="607C470B"/>
    <w:rsid w:val="6080B1D8"/>
    <w:rsid w:val="60A78D68"/>
    <w:rsid w:val="60A985A6"/>
    <w:rsid w:val="60EECC3C"/>
    <w:rsid w:val="6103C829"/>
    <w:rsid w:val="61485247"/>
    <w:rsid w:val="61618389"/>
    <w:rsid w:val="6174C9C2"/>
    <w:rsid w:val="61764D9E"/>
    <w:rsid w:val="61B490B3"/>
    <w:rsid w:val="61C00183"/>
    <w:rsid w:val="61C725F6"/>
    <w:rsid w:val="61CE0610"/>
    <w:rsid w:val="61D6966F"/>
    <w:rsid w:val="61DE7799"/>
    <w:rsid w:val="61FBC8A2"/>
    <w:rsid w:val="6202DAED"/>
    <w:rsid w:val="624B577B"/>
    <w:rsid w:val="62625101"/>
    <w:rsid w:val="6262E486"/>
    <w:rsid w:val="627EA117"/>
    <w:rsid w:val="62900078"/>
    <w:rsid w:val="6294E15B"/>
    <w:rsid w:val="6298D228"/>
    <w:rsid w:val="62990D09"/>
    <w:rsid w:val="6299FFC9"/>
    <w:rsid w:val="62A6FC71"/>
    <w:rsid w:val="62A99F3C"/>
    <w:rsid w:val="62AAAAF2"/>
    <w:rsid w:val="62B5EEDD"/>
    <w:rsid w:val="62F656B8"/>
    <w:rsid w:val="63258406"/>
    <w:rsid w:val="635575E8"/>
    <w:rsid w:val="635F0098"/>
    <w:rsid w:val="638D56AD"/>
    <w:rsid w:val="63924FF5"/>
    <w:rsid w:val="639AA2E0"/>
    <w:rsid w:val="63C57B37"/>
    <w:rsid w:val="63C798B4"/>
    <w:rsid w:val="63D17DEF"/>
    <w:rsid w:val="63EFE454"/>
    <w:rsid w:val="63F5086F"/>
    <w:rsid w:val="640EEA83"/>
    <w:rsid w:val="641DDA8C"/>
    <w:rsid w:val="642E395C"/>
    <w:rsid w:val="64698D51"/>
    <w:rsid w:val="647F0DF4"/>
    <w:rsid w:val="6483ABA7"/>
    <w:rsid w:val="64AB9EAC"/>
    <w:rsid w:val="64C1769A"/>
    <w:rsid w:val="64F6A3B1"/>
    <w:rsid w:val="6509024D"/>
    <w:rsid w:val="65135531"/>
    <w:rsid w:val="6538B0FD"/>
    <w:rsid w:val="6539E9B4"/>
    <w:rsid w:val="658D9356"/>
    <w:rsid w:val="65C7BB84"/>
    <w:rsid w:val="65D26147"/>
    <w:rsid w:val="65D438D4"/>
    <w:rsid w:val="65E60574"/>
    <w:rsid w:val="66082C1D"/>
    <w:rsid w:val="66111E4F"/>
    <w:rsid w:val="6647A168"/>
    <w:rsid w:val="664E0E04"/>
    <w:rsid w:val="665D6234"/>
    <w:rsid w:val="666B551A"/>
    <w:rsid w:val="66707486"/>
    <w:rsid w:val="6673F038"/>
    <w:rsid w:val="66A17A2B"/>
    <w:rsid w:val="66B3FCDA"/>
    <w:rsid w:val="66B6E0EA"/>
    <w:rsid w:val="66BE4952"/>
    <w:rsid w:val="66DF93AF"/>
    <w:rsid w:val="66EC4EBB"/>
    <w:rsid w:val="66FFA024"/>
    <w:rsid w:val="671938B3"/>
    <w:rsid w:val="672A0AD9"/>
    <w:rsid w:val="675EA384"/>
    <w:rsid w:val="677BD740"/>
    <w:rsid w:val="67802BFD"/>
    <w:rsid w:val="678C3141"/>
    <w:rsid w:val="67B6B12D"/>
    <w:rsid w:val="67DED1B6"/>
    <w:rsid w:val="680628FA"/>
    <w:rsid w:val="680D567E"/>
    <w:rsid w:val="68132E68"/>
    <w:rsid w:val="6821940B"/>
    <w:rsid w:val="6837868D"/>
    <w:rsid w:val="684737D3"/>
    <w:rsid w:val="685869AB"/>
    <w:rsid w:val="685CDA11"/>
    <w:rsid w:val="68658044"/>
    <w:rsid w:val="6872A2A4"/>
    <w:rsid w:val="68A6BD9B"/>
    <w:rsid w:val="68AD8CC9"/>
    <w:rsid w:val="68BCCD90"/>
    <w:rsid w:val="68CB06AA"/>
    <w:rsid w:val="68E25BA6"/>
    <w:rsid w:val="690D73C0"/>
    <w:rsid w:val="69623C0A"/>
    <w:rsid w:val="696D511D"/>
    <w:rsid w:val="699D8CAD"/>
    <w:rsid w:val="69C2F6E8"/>
    <w:rsid w:val="69EE3DC8"/>
    <w:rsid w:val="69F2C6C8"/>
    <w:rsid w:val="69FBE7CB"/>
    <w:rsid w:val="6A051AED"/>
    <w:rsid w:val="6A197925"/>
    <w:rsid w:val="6A22A0D8"/>
    <w:rsid w:val="6A374A63"/>
    <w:rsid w:val="6A6CEA9C"/>
    <w:rsid w:val="6A7140BA"/>
    <w:rsid w:val="6A881347"/>
    <w:rsid w:val="6AF5020B"/>
    <w:rsid w:val="6AF5E888"/>
    <w:rsid w:val="6B08C31C"/>
    <w:rsid w:val="6B2251A7"/>
    <w:rsid w:val="6B2AFD2F"/>
    <w:rsid w:val="6B2C0166"/>
    <w:rsid w:val="6B5AAC0F"/>
    <w:rsid w:val="6B85C061"/>
    <w:rsid w:val="6B88EEFD"/>
    <w:rsid w:val="6BB4CBED"/>
    <w:rsid w:val="6BC62413"/>
    <w:rsid w:val="6C0CA212"/>
    <w:rsid w:val="6C0D6DA7"/>
    <w:rsid w:val="6C1639A5"/>
    <w:rsid w:val="6C2BE4C9"/>
    <w:rsid w:val="6C2D24E5"/>
    <w:rsid w:val="6C3CF66B"/>
    <w:rsid w:val="6C48128C"/>
    <w:rsid w:val="6C7498F0"/>
    <w:rsid w:val="6C938FB6"/>
    <w:rsid w:val="6CE5FA27"/>
    <w:rsid w:val="6D021A6A"/>
    <w:rsid w:val="6D2239E9"/>
    <w:rsid w:val="6D253A30"/>
    <w:rsid w:val="6D393DD5"/>
    <w:rsid w:val="6D54EFA1"/>
    <w:rsid w:val="6D58F37A"/>
    <w:rsid w:val="6D5CEF7F"/>
    <w:rsid w:val="6D8FAD9A"/>
    <w:rsid w:val="6D962256"/>
    <w:rsid w:val="6D9AD10A"/>
    <w:rsid w:val="6DB5BE6B"/>
    <w:rsid w:val="6DDE6A3D"/>
    <w:rsid w:val="6DF8B064"/>
    <w:rsid w:val="6E064EA5"/>
    <w:rsid w:val="6E213E7D"/>
    <w:rsid w:val="6E3056F3"/>
    <w:rsid w:val="6E506A9D"/>
    <w:rsid w:val="6E78DE2C"/>
    <w:rsid w:val="6E946519"/>
    <w:rsid w:val="6EE275D8"/>
    <w:rsid w:val="6EFA47EE"/>
    <w:rsid w:val="6F3B3ECA"/>
    <w:rsid w:val="6F404C28"/>
    <w:rsid w:val="6F5E8EFC"/>
    <w:rsid w:val="6F9D47E4"/>
    <w:rsid w:val="6FAE85E7"/>
    <w:rsid w:val="6FB86E24"/>
    <w:rsid w:val="6FC6335F"/>
    <w:rsid w:val="6FE13F21"/>
    <w:rsid w:val="701D8AEC"/>
    <w:rsid w:val="702E5D36"/>
    <w:rsid w:val="704A70FD"/>
    <w:rsid w:val="707357A5"/>
    <w:rsid w:val="7073B102"/>
    <w:rsid w:val="7085DD60"/>
    <w:rsid w:val="708AA2D5"/>
    <w:rsid w:val="708BF6A8"/>
    <w:rsid w:val="70B09D72"/>
    <w:rsid w:val="70B2AFBD"/>
    <w:rsid w:val="70BF84FD"/>
    <w:rsid w:val="70C94D89"/>
    <w:rsid w:val="70EAA1E8"/>
    <w:rsid w:val="70EDE8B5"/>
    <w:rsid w:val="71007046"/>
    <w:rsid w:val="710904CA"/>
    <w:rsid w:val="711534EE"/>
    <w:rsid w:val="7177FE5B"/>
    <w:rsid w:val="717A2E50"/>
    <w:rsid w:val="71E9D9F2"/>
    <w:rsid w:val="7221E18D"/>
    <w:rsid w:val="7234F839"/>
    <w:rsid w:val="723D8ADE"/>
    <w:rsid w:val="7272F2D0"/>
    <w:rsid w:val="7285567B"/>
    <w:rsid w:val="72B54F6F"/>
    <w:rsid w:val="72C549A0"/>
    <w:rsid w:val="72D3B042"/>
    <w:rsid w:val="72D63E0C"/>
    <w:rsid w:val="72E74F51"/>
    <w:rsid w:val="72EF7BF5"/>
    <w:rsid w:val="72F03A3A"/>
    <w:rsid w:val="72FDEE50"/>
    <w:rsid w:val="72FFC192"/>
    <w:rsid w:val="7352CB5B"/>
    <w:rsid w:val="7375BA9A"/>
    <w:rsid w:val="7381D5E1"/>
    <w:rsid w:val="73B6014F"/>
    <w:rsid w:val="73B6C947"/>
    <w:rsid w:val="73B7C036"/>
    <w:rsid w:val="73F6033F"/>
    <w:rsid w:val="73FEFD1A"/>
    <w:rsid w:val="7406930B"/>
    <w:rsid w:val="740F56C7"/>
    <w:rsid w:val="7444C0EF"/>
    <w:rsid w:val="7449A402"/>
    <w:rsid w:val="744F6BB6"/>
    <w:rsid w:val="745FE3B5"/>
    <w:rsid w:val="749AC7F2"/>
    <w:rsid w:val="749D029E"/>
    <w:rsid w:val="74BEF06B"/>
    <w:rsid w:val="74C5990B"/>
    <w:rsid w:val="74DFD8C4"/>
    <w:rsid w:val="74E383EF"/>
    <w:rsid w:val="74FF755F"/>
    <w:rsid w:val="753C480C"/>
    <w:rsid w:val="7568DA72"/>
    <w:rsid w:val="75876792"/>
    <w:rsid w:val="759FA15F"/>
    <w:rsid w:val="75A78695"/>
    <w:rsid w:val="75BA0454"/>
    <w:rsid w:val="76419239"/>
    <w:rsid w:val="76426949"/>
    <w:rsid w:val="7651247F"/>
    <w:rsid w:val="766B157B"/>
    <w:rsid w:val="7680B07E"/>
    <w:rsid w:val="76B02259"/>
    <w:rsid w:val="76B25FB9"/>
    <w:rsid w:val="76D6EF40"/>
    <w:rsid w:val="76ECE9FB"/>
    <w:rsid w:val="76F8EA7D"/>
    <w:rsid w:val="773BB6CD"/>
    <w:rsid w:val="7750FF8D"/>
    <w:rsid w:val="77628914"/>
    <w:rsid w:val="7789C772"/>
    <w:rsid w:val="77B8DFFF"/>
    <w:rsid w:val="77BA9F98"/>
    <w:rsid w:val="77DDDF08"/>
    <w:rsid w:val="77E2F055"/>
    <w:rsid w:val="77E3AB45"/>
    <w:rsid w:val="77F7412E"/>
    <w:rsid w:val="77FB16D3"/>
    <w:rsid w:val="77FB75A7"/>
    <w:rsid w:val="7810A24C"/>
    <w:rsid w:val="78201241"/>
    <w:rsid w:val="782C0D72"/>
    <w:rsid w:val="784A046E"/>
    <w:rsid w:val="784C4EB5"/>
    <w:rsid w:val="7883A2BE"/>
    <w:rsid w:val="78927438"/>
    <w:rsid w:val="7894BADE"/>
    <w:rsid w:val="78BE496D"/>
    <w:rsid w:val="78EE4865"/>
    <w:rsid w:val="7909BE42"/>
    <w:rsid w:val="7920235C"/>
    <w:rsid w:val="79261620"/>
    <w:rsid w:val="7928DC8F"/>
    <w:rsid w:val="79758197"/>
    <w:rsid w:val="79775D83"/>
    <w:rsid w:val="798FB115"/>
    <w:rsid w:val="79B2B700"/>
    <w:rsid w:val="79F017F6"/>
    <w:rsid w:val="79F4994D"/>
    <w:rsid w:val="7A17EC54"/>
    <w:rsid w:val="7A308B3F"/>
    <w:rsid w:val="7A4BA9F9"/>
    <w:rsid w:val="7A72F705"/>
    <w:rsid w:val="7A7418A9"/>
    <w:rsid w:val="7AA7528C"/>
    <w:rsid w:val="7AD1F875"/>
    <w:rsid w:val="7AD52C91"/>
    <w:rsid w:val="7AFF28D5"/>
    <w:rsid w:val="7B06A3A5"/>
    <w:rsid w:val="7B40441E"/>
    <w:rsid w:val="7B6786F6"/>
    <w:rsid w:val="7B690C45"/>
    <w:rsid w:val="7BB51E8E"/>
    <w:rsid w:val="7BC40246"/>
    <w:rsid w:val="7C0FAD44"/>
    <w:rsid w:val="7C1FED11"/>
    <w:rsid w:val="7C205EAA"/>
    <w:rsid w:val="7C4438AC"/>
    <w:rsid w:val="7C5D060D"/>
    <w:rsid w:val="7CAAAC51"/>
    <w:rsid w:val="7CB26DA5"/>
    <w:rsid w:val="7D0A3293"/>
    <w:rsid w:val="7D2B680D"/>
    <w:rsid w:val="7D3374D6"/>
    <w:rsid w:val="7D556DF3"/>
    <w:rsid w:val="7D682C01"/>
    <w:rsid w:val="7D730C7C"/>
    <w:rsid w:val="7DE0DF78"/>
    <w:rsid w:val="7DF77D9F"/>
    <w:rsid w:val="7E0015A0"/>
    <w:rsid w:val="7E312789"/>
    <w:rsid w:val="7E79FCA0"/>
    <w:rsid w:val="7EC23CDC"/>
    <w:rsid w:val="7ED1E00E"/>
    <w:rsid w:val="7EEAD405"/>
    <w:rsid w:val="7F0EC3CD"/>
    <w:rsid w:val="7F1D7F60"/>
    <w:rsid w:val="7F2282AF"/>
    <w:rsid w:val="7F584E26"/>
    <w:rsid w:val="7F60F64A"/>
    <w:rsid w:val="7F92EB70"/>
    <w:rsid w:val="7FDFF50C"/>
    <w:rsid w:val="7FE2ED86"/>
    <w:rsid w:val="7FF3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23923"/>
  <w15:docId w15:val="{1BB38FE1-6123-4E45-B88A-5AF76960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99"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nhideWhenUsed="1"/>
    <w:lsdException w:name="FollowedHyperlink" w:semiHidden="1" w:unhideWhenUsed="1"/>
    <w:lsdException w:name="Strong" w:qFormat="1"/>
    <w:lsdException w:name="Emphasis" w:qFormat="1"/>
    <w:lsdException w:name="Document Map" w:semiHidden="1" w:uiPriority="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8F693B0"/>
    <w:pPr>
      <w:widowControl w:val="0"/>
    </w:pPr>
    <w:rPr>
      <w:sz w:val="24"/>
      <w:szCs w:val="24"/>
      <w:lang w:eastAsia="en-US"/>
    </w:rPr>
  </w:style>
  <w:style w:type="paragraph" w:styleId="Heading1">
    <w:name w:val="heading 1"/>
    <w:basedOn w:val="Normal"/>
    <w:next w:val="Normal"/>
    <w:uiPriority w:val="1"/>
    <w:qFormat/>
    <w:rsid w:val="48F693B0"/>
    <w:pPr>
      <w:keepNext/>
      <w:jc w:val="center"/>
      <w:outlineLvl w:val="0"/>
    </w:pPr>
    <w:rPr>
      <w:b/>
      <w:bCs/>
      <w:color w:val="000000" w:themeColor="text1"/>
      <w:sz w:val="20"/>
      <w:szCs w:val="20"/>
    </w:rPr>
  </w:style>
  <w:style w:type="paragraph" w:styleId="Heading2">
    <w:name w:val="heading 2"/>
    <w:basedOn w:val="Normal"/>
    <w:next w:val="Normal"/>
    <w:uiPriority w:val="1"/>
    <w:qFormat/>
    <w:rsid w:val="00FA1A86"/>
    <w:pPr>
      <w:ind w:right="284"/>
      <w:jc w:val="both"/>
      <w:outlineLvl w:val="1"/>
    </w:pPr>
    <w:rPr>
      <w:rFonts w:ascii="Arial" w:hAnsi="Arial" w:cs="Arial"/>
      <w:b/>
      <w:sz w:val="36"/>
      <w:szCs w:val="36"/>
    </w:rPr>
  </w:style>
  <w:style w:type="paragraph" w:styleId="Heading3">
    <w:name w:val="heading 3"/>
    <w:basedOn w:val="Normal"/>
    <w:next w:val="Normal"/>
    <w:uiPriority w:val="1"/>
    <w:qFormat/>
    <w:pPr>
      <w:keepNext/>
      <w:ind w:left="284" w:right="542"/>
      <w:jc w:val="both"/>
      <w:outlineLvl w:val="2"/>
    </w:pPr>
    <w:rPr>
      <w:b/>
      <w:sz w:val="22"/>
    </w:rPr>
  </w:style>
  <w:style w:type="paragraph" w:styleId="Heading4">
    <w:name w:val="heading 4"/>
    <w:basedOn w:val="Normal"/>
    <w:next w:val="Normal"/>
    <w:uiPriority w:val="1"/>
    <w:qFormat/>
    <w:pPr>
      <w:keepNext/>
      <w:ind w:left="284" w:right="542"/>
      <w:jc w:val="center"/>
      <w:outlineLvl w:val="3"/>
    </w:pPr>
    <w:rPr>
      <w:b/>
      <w:sz w:val="32"/>
    </w:rPr>
  </w:style>
  <w:style w:type="paragraph" w:styleId="Heading5">
    <w:name w:val="heading 5"/>
    <w:basedOn w:val="Normal"/>
    <w:next w:val="Normal"/>
    <w:uiPriority w:val="1"/>
    <w:qFormat/>
    <w:pPr>
      <w:keepNext/>
      <w:ind w:left="1440" w:right="542"/>
      <w:jc w:val="both"/>
      <w:outlineLvl w:val="4"/>
    </w:pPr>
    <w:rPr>
      <w:b/>
      <w:sz w:val="22"/>
    </w:rPr>
  </w:style>
  <w:style w:type="paragraph" w:styleId="Heading6">
    <w:name w:val="heading 6"/>
    <w:basedOn w:val="Normal"/>
    <w:next w:val="Normal"/>
    <w:uiPriority w:val="1"/>
    <w:qFormat/>
    <w:pPr>
      <w:keepNext/>
      <w:ind w:left="284"/>
      <w:jc w:val="both"/>
      <w:outlineLvl w:val="5"/>
    </w:pPr>
    <w:rPr>
      <w:b/>
      <w:sz w:val="22"/>
    </w:rPr>
  </w:style>
  <w:style w:type="paragraph" w:styleId="Heading7">
    <w:name w:val="heading 7"/>
    <w:basedOn w:val="Normal"/>
    <w:next w:val="Normal"/>
    <w:uiPriority w:val="1"/>
    <w:qFormat/>
    <w:pPr>
      <w:keepNext/>
      <w:ind w:right="-284"/>
      <w:outlineLvl w:val="6"/>
    </w:pPr>
    <w:rPr>
      <w:b/>
      <w:sz w:val="22"/>
    </w:rPr>
  </w:style>
  <w:style w:type="paragraph" w:styleId="Heading8">
    <w:name w:val="heading 8"/>
    <w:basedOn w:val="Normal"/>
    <w:next w:val="Normal"/>
    <w:uiPriority w:val="1"/>
    <w:qFormat/>
    <w:pPr>
      <w:keepNext/>
      <w:spacing w:line="360" w:lineRule="auto"/>
      <w:jc w:val="both"/>
      <w:outlineLvl w:val="7"/>
    </w:pPr>
    <w:rPr>
      <w:b/>
      <w:sz w:val="22"/>
    </w:rPr>
  </w:style>
  <w:style w:type="paragraph" w:styleId="Heading9">
    <w:name w:val="heading 9"/>
    <w:basedOn w:val="Normal"/>
    <w:next w:val="Normal"/>
    <w:uiPriority w:val="1"/>
    <w:qFormat/>
    <w:pPr>
      <w:keepNext/>
      <w:spacing w:before="60" w:after="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1">
    <w:name w:val="QuickFormat1"/>
    <w:basedOn w:val="Normal"/>
    <w:uiPriority w:val="1"/>
    <w:rsid w:val="48F693B0"/>
    <w:rPr>
      <w:b/>
      <w:bCs/>
      <w:color w:val="000000" w:themeColor="text1"/>
      <w:sz w:val="22"/>
      <w:szCs w:val="22"/>
    </w:rPr>
  </w:style>
  <w:style w:type="paragraph" w:styleId="Header">
    <w:name w:val="header"/>
    <w:basedOn w:val="Normal"/>
    <w:uiPriority w:val="1"/>
    <w:pPr>
      <w:tabs>
        <w:tab w:val="center" w:pos="4153"/>
        <w:tab w:val="right" w:pos="8306"/>
      </w:tabs>
    </w:pPr>
  </w:style>
  <w:style w:type="paragraph" w:styleId="Footer">
    <w:name w:val="footer"/>
    <w:basedOn w:val="Normal"/>
    <w:uiPriority w:val="1"/>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uiPriority w:val="1"/>
    <w:pPr>
      <w:ind w:right="542"/>
      <w:jc w:val="both"/>
    </w:pPr>
    <w:rPr>
      <w:sz w:val="22"/>
    </w:rPr>
  </w:style>
  <w:style w:type="paragraph" w:styleId="BlockText">
    <w:name w:val="Block Text"/>
    <w:basedOn w:val="Normal"/>
    <w:uiPriority w:val="1"/>
    <w:rsid w:val="48F693B0"/>
    <w:pPr>
      <w:ind w:left="284" w:right="542"/>
      <w:jc w:val="both"/>
    </w:pPr>
    <w:rPr>
      <w:sz w:val="22"/>
      <w:szCs w:val="22"/>
    </w:rPr>
  </w:style>
  <w:style w:type="character" w:styleId="FollowedHyperlink">
    <w:name w:val="FollowedHyperlink"/>
    <w:rPr>
      <w:color w:val="800080"/>
      <w:u w:val="single"/>
    </w:rPr>
  </w:style>
  <w:style w:type="paragraph" w:styleId="BodyTextIndent">
    <w:name w:val="Body Text Indent"/>
    <w:basedOn w:val="Normal"/>
    <w:uiPriority w:val="1"/>
    <w:pPr>
      <w:ind w:right="259" w:firstLine="720"/>
      <w:jc w:val="both"/>
    </w:pPr>
    <w:rPr>
      <w:sz w:val="22"/>
    </w:rPr>
  </w:style>
  <w:style w:type="paragraph" w:styleId="BodyText2">
    <w:name w:val="Body Text 2"/>
    <w:basedOn w:val="Normal"/>
    <w:uiPriority w:val="1"/>
    <w:pPr>
      <w:ind w:right="566"/>
      <w:jc w:val="both"/>
    </w:pPr>
    <w:rPr>
      <w:sz w:val="22"/>
    </w:rPr>
  </w:style>
  <w:style w:type="paragraph" w:styleId="BodyTextIndent2">
    <w:name w:val="Body Text Indent 2"/>
    <w:basedOn w:val="Normal"/>
    <w:uiPriority w:val="1"/>
    <w:rsid w:val="48F693B0"/>
    <w:pPr>
      <w:widowControl/>
      <w:tabs>
        <w:tab w:val="left" w:pos="567"/>
        <w:tab w:val="left" w:pos="1418"/>
        <w:tab w:val="right" w:pos="5954"/>
        <w:tab w:val="right" w:pos="8080"/>
      </w:tabs>
      <w:ind w:left="720" w:hanging="720"/>
      <w:jc w:val="both"/>
    </w:pPr>
    <w:rPr>
      <w:rFonts w:ascii="Arial" w:hAnsi="Arial"/>
      <w:sz w:val="22"/>
      <w:szCs w:val="22"/>
    </w:rPr>
  </w:style>
  <w:style w:type="paragraph" w:styleId="BodyTextIndent3">
    <w:name w:val="Body Text Indent 3"/>
    <w:basedOn w:val="Normal"/>
    <w:uiPriority w:val="1"/>
    <w:pPr>
      <w:tabs>
        <w:tab w:val="left" w:pos="1560"/>
      </w:tabs>
      <w:spacing w:before="60" w:after="60"/>
      <w:ind w:left="851" w:hanging="851"/>
      <w:jc w:val="both"/>
    </w:pPr>
  </w:style>
  <w:style w:type="paragraph" w:customStyle="1" w:styleId="xl24">
    <w:name w:val="xl24"/>
    <w:basedOn w:val="Normal"/>
    <w:uiPriority w:val="1"/>
    <w:rsid w:val="48F693B0"/>
    <w:pPr>
      <w:widowControl/>
      <w:spacing w:beforeAutospacing="1" w:afterAutospacing="1"/>
    </w:pPr>
  </w:style>
  <w:style w:type="paragraph" w:customStyle="1" w:styleId="xl25">
    <w:name w:val="xl25"/>
    <w:basedOn w:val="Normal"/>
    <w:uiPriority w:val="1"/>
    <w:rsid w:val="48F693B0"/>
    <w:pPr>
      <w:widowControl/>
      <w:spacing w:beforeAutospacing="1" w:afterAutospacing="1"/>
      <w:jc w:val="center"/>
    </w:pPr>
    <w:rPr>
      <w:b/>
      <w:bCs/>
    </w:rPr>
  </w:style>
  <w:style w:type="paragraph" w:customStyle="1" w:styleId="xl26">
    <w:name w:val="xl26"/>
    <w:basedOn w:val="Normal"/>
    <w:uiPriority w:val="1"/>
    <w:rsid w:val="48F693B0"/>
    <w:pPr>
      <w:widowControl/>
      <w:spacing w:beforeAutospacing="1" w:afterAutospacing="1"/>
    </w:pPr>
    <w:rPr>
      <w:b/>
      <w:bCs/>
    </w:rPr>
  </w:style>
  <w:style w:type="paragraph" w:customStyle="1" w:styleId="xl27">
    <w:name w:val="xl27"/>
    <w:basedOn w:val="Normal"/>
    <w:uiPriority w:val="1"/>
    <w:rsid w:val="48F693B0"/>
    <w:pPr>
      <w:widowControl/>
      <w:spacing w:beforeAutospacing="1" w:afterAutospacing="1"/>
    </w:pPr>
  </w:style>
  <w:style w:type="paragraph" w:customStyle="1" w:styleId="xl28">
    <w:name w:val="xl28"/>
    <w:basedOn w:val="Normal"/>
    <w:uiPriority w:val="1"/>
    <w:rsid w:val="48F693B0"/>
    <w:pPr>
      <w:widowControl/>
      <w:spacing w:beforeAutospacing="1" w:afterAutospacing="1"/>
    </w:pPr>
    <w:rPr>
      <w:b/>
      <w:bCs/>
    </w:rPr>
  </w:style>
  <w:style w:type="paragraph" w:customStyle="1" w:styleId="xl29">
    <w:name w:val="xl29"/>
    <w:basedOn w:val="Normal"/>
    <w:uiPriority w:val="1"/>
    <w:rsid w:val="48F693B0"/>
    <w:pPr>
      <w:widowControl/>
      <w:spacing w:beforeAutospacing="1" w:afterAutospacing="1"/>
    </w:pPr>
    <w:rPr>
      <w:b/>
      <w:bCs/>
    </w:rPr>
  </w:style>
  <w:style w:type="paragraph" w:customStyle="1" w:styleId="xl30">
    <w:name w:val="xl30"/>
    <w:basedOn w:val="Normal"/>
    <w:uiPriority w:val="1"/>
    <w:rsid w:val="48F693B0"/>
    <w:pPr>
      <w:widowControl/>
      <w:spacing w:beforeAutospacing="1" w:afterAutospacing="1"/>
      <w:jc w:val="center"/>
    </w:pPr>
    <w:rPr>
      <w:b/>
      <w:bCs/>
    </w:rPr>
  </w:style>
  <w:style w:type="paragraph" w:customStyle="1" w:styleId="xl31">
    <w:name w:val="xl31"/>
    <w:basedOn w:val="Normal"/>
    <w:uiPriority w:val="1"/>
    <w:rsid w:val="48F693B0"/>
    <w:pPr>
      <w:widowControl/>
      <w:spacing w:beforeAutospacing="1" w:afterAutospacing="1"/>
      <w:jc w:val="center"/>
    </w:pPr>
  </w:style>
  <w:style w:type="paragraph" w:customStyle="1" w:styleId="xl32">
    <w:name w:val="xl32"/>
    <w:basedOn w:val="Normal"/>
    <w:uiPriority w:val="1"/>
    <w:rsid w:val="48F693B0"/>
    <w:pPr>
      <w:widowControl/>
      <w:spacing w:beforeAutospacing="1" w:afterAutospacing="1"/>
      <w:jc w:val="center"/>
    </w:pPr>
  </w:style>
  <w:style w:type="paragraph" w:customStyle="1" w:styleId="xl33">
    <w:name w:val="xl33"/>
    <w:basedOn w:val="Normal"/>
    <w:uiPriority w:val="1"/>
    <w:rsid w:val="48F693B0"/>
    <w:pPr>
      <w:widowControl/>
      <w:spacing w:beforeAutospacing="1" w:afterAutospacing="1"/>
      <w:jc w:val="center"/>
    </w:pPr>
    <w:rPr>
      <w:b/>
      <w:bCs/>
    </w:rPr>
  </w:style>
  <w:style w:type="paragraph" w:customStyle="1" w:styleId="xl34">
    <w:name w:val="xl34"/>
    <w:basedOn w:val="Normal"/>
    <w:uiPriority w:val="1"/>
    <w:rsid w:val="48F693B0"/>
    <w:pPr>
      <w:widowControl/>
      <w:spacing w:beforeAutospacing="1" w:afterAutospacing="1"/>
      <w:jc w:val="right"/>
    </w:pPr>
  </w:style>
  <w:style w:type="paragraph" w:customStyle="1" w:styleId="xl35">
    <w:name w:val="xl35"/>
    <w:basedOn w:val="Normal"/>
    <w:uiPriority w:val="1"/>
    <w:rsid w:val="48F693B0"/>
    <w:pPr>
      <w:widowControl/>
      <w:spacing w:beforeAutospacing="1" w:afterAutospacing="1"/>
    </w:pPr>
  </w:style>
  <w:style w:type="paragraph" w:customStyle="1" w:styleId="xl36">
    <w:name w:val="xl36"/>
    <w:basedOn w:val="Normal"/>
    <w:uiPriority w:val="1"/>
    <w:rsid w:val="48F693B0"/>
    <w:pPr>
      <w:widowControl/>
      <w:spacing w:beforeAutospacing="1" w:afterAutospacing="1"/>
    </w:pPr>
    <w:rPr>
      <w:b/>
      <w:bCs/>
    </w:rPr>
  </w:style>
  <w:style w:type="paragraph" w:customStyle="1" w:styleId="xl37">
    <w:name w:val="xl37"/>
    <w:basedOn w:val="Normal"/>
    <w:uiPriority w:val="1"/>
    <w:rsid w:val="48F693B0"/>
    <w:pPr>
      <w:widowControl/>
      <w:spacing w:beforeAutospacing="1" w:afterAutospacing="1"/>
      <w:jc w:val="center"/>
    </w:pPr>
  </w:style>
  <w:style w:type="paragraph" w:customStyle="1" w:styleId="xl38">
    <w:name w:val="xl38"/>
    <w:basedOn w:val="Normal"/>
    <w:uiPriority w:val="1"/>
    <w:rsid w:val="48F693B0"/>
    <w:pPr>
      <w:widowControl/>
      <w:spacing w:beforeAutospacing="1" w:afterAutospacing="1"/>
    </w:pPr>
  </w:style>
  <w:style w:type="paragraph" w:customStyle="1" w:styleId="xl39">
    <w:name w:val="xl39"/>
    <w:basedOn w:val="Normal"/>
    <w:uiPriority w:val="1"/>
    <w:rsid w:val="48F693B0"/>
    <w:pPr>
      <w:widowControl/>
      <w:spacing w:beforeAutospacing="1" w:afterAutospacing="1"/>
    </w:pPr>
  </w:style>
  <w:style w:type="paragraph" w:customStyle="1" w:styleId="xl40">
    <w:name w:val="xl40"/>
    <w:basedOn w:val="Normal"/>
    <w:uiPriority w:val="1"/>
    <w:rsid w:val="48F693B0"/>
    <w:pPr>
      <w:widowControl/>
      <w:spacing w:beforeAutospacing="1" w:afterAutospacing="1"/>
      <w:jc w:val="center"/>
    </w:pPr>
  </w:style>
  <w:style w:type="paragraph" w:customStyle="1" w:styleId="xl41">
    <w:name w:val="xl41"/>
    <w:basedOn w:val="Normal"/>
    <w:uiPriority w:val="1"/>
    <w:rsid w:val="48F693B0"/>
    <w:pPr>
      <w:widowControl/>
      <w:spacing w:beforeAutospacing="1" w:afterAutospacing="1"/>
      <w:jc w:val="center"/>
    </w:pPr>
    <w:rPr>
      <w:b/>
      <w:bCs/>
    </w:rPr>
  </w:style>
  <w:style w:type="paragraph" w:customStyle="1" w:styleId="xl42">
    <w:name w:val="xl42"/>
    <w:basedOn w:val="Normal"/>
    <w:uiPriority w:val="1"/>
    <w:rsid w:val="48F693B0"/>
    <w:pPr>
      <w:widowControl/>
      <w:spacing w:beforeAutospacing="1" w:afterAutospacing="1"/>
    </w:pPr>
  </w:style>
  <w:style w:type="paragraph" w:customStyle="1" w:styleId="xl43">
    <w:name w:val="xl43"/>
    <w:basedOn w:val="Normal"/>
    <w:uiPriority w:val="1"/>
    <w:rsid w:val="48F693B0"/>
    <w:pPr>
      <w:widowControl/>
      <w:spacing w:beforeAutospacing="1" w:afterAutospacing="1"/>
      <w:jc w:val="right"/>
    </w:pPr>
  </w:style>
  <w:style w:type="paragraph" w:customStyle="1" w:styleId="xl44">
    <w:name w:val="xl44"/>
    <w:basedOn w:val="Normal"/>
    <w:uiPriority w:val="1"/>
    <w:rsid w:val="48F693B0"/>
    <w:pPr>
      <w:widowControl/>
      <w:spacing w:beforeAutospacing="1" w:afterAutospacing="1"/>
      <w:jc w:val="right"/>
    </w:pPr>
    <w:rPr>
      <w:b/>
      <w:bCs/>
    </w:rPr>
  </w:style>
  <w:style w:type="paragraph" w:customStyle="1" w:styleId="xl45">
    <w:name w:val="xl45"/>
    <w:basedOn w:val="Normal"/>
    <w:uiPriority w:val="1"/>
    <w:rsid w:val="48F693B0"/>
    <w:pPr>
      <w:widowControl/>
      <w:spacing w:beforeAutospacing="1" w:afterAutospacing="1"/>
      <w:jc w:val="right"/>
    </w:pPr>
    <w:rPr>
      <w:b/>
      <w:bCs/>
    </w:rPr>
  </w:style>
  <w:style w:type="paragraph" w:customStyle="1" w:styleId="xl46">
    <w:name w:val="xl46"/>
    <w:basedOn w:val="Normal"/>
    <w:uiPriority w:val="1"/>
    <w:rsid w:val="48F693B0"/>
    <w:pPr>
      <w:widowControl/>
      <w:spacing w:beforeAutospacing="1" w:afterAutospacing="1"/>
      <w:jc w:val="center"/>
    </w:pPr>
    <w:rPr>
      <w:b/>
      <w:bCs/>
    </w:rPr>
  </w:style>
  <w:style w:type="paragraph" w:customStyle="1" w:styleId="xl47">
    <w:name w:val="xl47"/>
    <w:basedOn w:val="Normal"/>
    <w:uiPriority w:val="1"/>
    <w:rsid w:val="48F693B0"/>
    <w:pPr>
      <w:widowControl/>
      <w:spacing w:beforeAutospacing="1" w:afterAutospacing="1"/>
      <w:jc w:val="center"/>
    </w:pPr>
  </w:style>
  <w:style w:type="paragraph" w:customStyle="1" w:styleId="xl48">
    <w:name w:val="xl48"/>
    <w:basedOn w:val="Normal"/>
    <w:uiPriority w:val="1"/>
    <w:rsid w:val="48F693B0"/>
    <w:pPr>
      <w:widowControl/>
      <w:spacing w:beforeAutospacing="1" w:afterAutospacing="1"/>
      <w:jc w:val="center"/>
    </w:pPr>
    <w:rPr>
      <w:b/>
      <w:bCs/>
    </w:rPr>
  </w:style>
  <w:style w:type="paragraph" w:customStyle="1" w:styleId="xl49">
    <w:name w:val="xl49"/>
    <w:basedOn w:val="Normal"/>
    <w:uiPriority w:val="1"/>
    <w:rsid w:val="48F693B0"/>
    <w:pPr>
      <w:widowControl/>
      <w:spacing w:beforeAutospacing="1" w:afterAutospacing="1"/>
      <w:jc w:val="right"/>
    </w:pPr>
  </w:style>
  <w:style w:type="paragraph" w:customStyle="1" w:styleId="xl50">
    <w:name w:val="xl50"/>
    <w:basedOn w:val="Normal"/>
    <w:uiPriority w:val="1"/>
    <w:rsid w:val="48F693B0"/>
    <w:pPr>
      <w:widowControl/>
      <w:spacing w:beforeAutospacing="1" w:afterAutospacing="1"/>
      <w:jc w:val="right"/>
    </w:pPr>
    <w:rPr>
      <w:b/>
      <w:bCs/>
    </w:rPr>
  </w:style>
  <w:style w:type="paragraph" w:customStyle="1" w:styleId="xl51">
    <w:name w:val="xl51"/>
    <w:basedOn w:val="Normal"/>
    <w:uiPriority w:val="1"/>
    <w:rsid w:val="48F693B0"/>
    <w:pPr>
      <w:widowControl/>
      <w:spacing w:beforeAutospacing="1" w:afterAutospacing="1"/>
      <w:jc w:val="center"/>
    </w:pPr>
    <w:rPr>
      <w:b/>
      <w:bCs/>
    </w:rPr>
  </w:style>
  <w:style w:type="paragraph" w:customStyle="1" w:styleId="xl52">
    <w:name w:val="xl52"/>
    <w:basedOn w:val="Normal"/>
    <w:uiPriority w:val="1"/>
    <w:rsid w:val="48F693B0"/>
    <w:pPr>
      <w:widowControl/>
      <w:spacing w:beforeAutospacing="1" w:afterAutospacing="1"/>
      <w:jc w:val="center"/>
    </w:pPr>
  </w:style>
  <w:style w:type="paragraph" w:customStyle="1" w:styleId="xl53">
    <w:name w:val="xl53"/>
    <w:basedOn w:val="Normal"/>
    <w:uiPriority w:val="1"/>
    <w:rsid w:val="48F693B0"/>
    <w:pPr>
      <w:widowControl/>
      <w:spacing w:beforeAutospacing="1" w:afterAutospacing="1"/>
    </w:pPr>
  </w:style>
  <w:style w:type="paragraph" w:customStyle="1" w:styleId="xl54">
    <w:name w:val="xl54"/>
    <w:basedOn w:val="Normal"/>
    <w:uiPriority w:val="1"/>
    <w:rsid w:val="48F693B0"/>
    <w:pPr>
      <w:widowControl/>
      <w:spacing w:beforeAutospacing="1" w:afterAutospacing="1"/>
      <w:jc w:val="center"/>
    </w:pPr>
  </w:style>
  <w:style w:type="paragraph" w:customStyle="1" w:styleId="xl55">
    <w:name w:val="xl55"/>
    <w:basedOn w:val="Normal"/>
    <w:uiPriority w:val="1"/>
    <w:rsid w:val="48F693B0"/>
    <w:pPr>
      <w:widowControl/>
      <w:spacing w:beforeAutospacing="1" w:afterAutospacing="1"/>
      <w:jc w:val="center"/>
    </w:pPr>
    <w:rPr>
      <w:b/>
      <w:bCs/>
    </w:rPr>
  </w:style>
  <w:style w:type="paragraph" w:customStyle="1" w:styleId="xl56">
    <w:name w:val="xl56"/>
    <w:basedOn w:val="Normal"/>
    <w:uiPriority w:val="1"/>
    <w:rsid w:val="48F693B0"/>
    <w:pPr>
      <w:widowControl/>
      <w:spacing w:beforeAutospacing="1" w:afterAutospacing="1"/>
      <w:jc w:val="right"/>
    </w:pPr>
    <w:rPr>
      <w:b/>
      <w:bCs/>
    </w:rPr>
  </w:style>
  <w:style w:type="paragraph" w:customStyle="1" w:styleId="xl57">
    <w:name w:val="xl57"/>
    <w:basedOn w:val="Normal"/>
    <w:uiPriority w:val="1"/>
    <w:rsid w:val="48F693B0"/>
    <w:pPr>
      <w:widowControl/>
      <w:spacing w:beforeAutospacing="1" w:afterAutospacing="1"/>
      <w:jc w:val="right"/>
    </w:pPr>
    <w:rPr>
      <w:b/>
      <w:bCs/>
    </w:rPr>
  </w:style>
  <w:style w:type="paragraph" w:customStyle="1" w:styleId="xl58">
    <w:name w:val="xl58"/>
    <w:basedOn w:val="Normal"/>
    <w:uiPriority w:val="1"/>
    <w:rsid w:val="48F693B0"/>
    <w:pPr>
      <w:widowControl/>
      <w:spacing w:beforeAutospacing="1" w:afterAutospacing="1"/>
      <w:jc w:val="right"/>
    </w:pPr>
    <w:rPr>
      <w:b/>
      <w:bCs/>
    </w:rPr>
  </w:style>
  <w:style w:type="paragraph" w:customStyle="1" w:styleId="xl59">
    <w:name w:val="xl59"/>
    <w:basedOn w:val="Normal"/>
    <w:uiPriority w:val="1"/>
    <w:rsid w:val="48F693B0"/>
    <w:pPr>
      <w:widowControl/>
      <w:spacing w:beforeAutospacing="1" w:afterAutospacing="1"/>
    </w:pPr>
  </w:style>
  <w:style w:type="paragraph" w:customStyle="1" w:styleId="xl60">
    <w:name w:val="xl60"/>
    <w:basedOn w:val="Normal"/>
    <w:uiPriority w:val="1"/>
    <w:rsid w:val="48F693B0"/>
    <w:pPr>
      <w:widowControl/>
      <w:spacing w:beforeAutospacing="1" w:afterAutospacing="1"/>
    </w:pPr>
  </w:style>
  <w:style w:type="paragraph" w:customStyle="1" w:styleId="xl61">
    <w:name w:val="xl61"/>
    <w:basedOn w:val="Normal"/>
    <w:uiPriority w:val="1"/>
    <w:rsid w:val="48F693B0"/>
    <w:pPr>
      <w:widowControl/>
      <w:spacing w:beforeAutospacing="1" w:afterAutospacing="1"/>
    </w:pPr>
  </w:style>
  <w:style w:type="paragraph" w:customStyle="1" w:styleId="xl62">
    <w:name w:val="xl62"/>
    <w:basedOn w:val="Normal"/>
    <w:uiPriority w:val="1"/>
    <w:rsid w:val="48F693B0"/>
    <w:pPr>
      <w:widowControl/>
      <w:spacing w:beforeAutospacing="1" w:afterAutospacing="1"/>
      <w:jc w:val="center"/>
    </w:pPr>
  </w:style>
  <w:style w:type="paragraph" w:customStyle="1" w:styleId="xl63">
    <w:name w:val="xl63"/>
    <w:basedOn w:val="Normal"/>
    <w:uiPriority w:val="1"/>
    <w:rsid w:val="48F693B0"/>
    <w:pPr>
      <w:widowControl/>
      <w:spacing w:beforeAutospacing="1" w:afterAutospacing="1"/>
      <w:jc w:val="right"/>
    </w:pPr>
  </w:style>
  <w:style w:type="paragraph" w:customStyle="1" w:styleId="xl64">
    <w:name w:val="xl64"/>
    <w:basedOn w:val="Normal"/>
    <w:uiPriority w:val="1"/>
    <w:rsid w:val="48F693B0"/>
    <w:pPr>
      <w:widowControl/>
      <w:spacing w:beforeAutospacing="1" w:afterAutospacing="1"/>
      <w:jc w:val="right"/>
    </w:pPr>
  </w:style>
  <w:style w:type="paragraph" w:customStyle="1" w:styleId="xl65">
    <w:name w:val="xl65"/>
    <w:basedOn w:val="Normal"/>
    <w:uiPriority w:val="1"/>
    <w:rsid w:val="48F693B0"/>
    <w:pPr>
      <w:widowControl/>
      <w:spacing w:beforeAutospacing="1" w:afterAutospacing="1"/>
      <w:jc w:val="right"/>
    </w:pPr>
  </w:style>
  <w:style w:type="paragraph" w:customStyle="1" w:styleId="xl66">
    <w:name w:val="xl66"/>
    <w:basedOn w:val="Normal"/>
    <w:uiPriority w:val="1"/>
    <w:rsid w:val="48F693B0"/>
    <w:pPr>
      <w:widowControl/>
      <w:spacing w:beforeAutospacing="1" w:afterAutospacing="1"/>
      <w:jc w:val="right"/>
    </w:pPr>
    <w:rPr>
      <w:b/>
      <w:bCs/>
    </w:rPr>
  </w:style>
  <w:style w:type="paragraph" w:customStyle="1" w:styleId="xl67">
    <w:name w:val="xl67"/>
    <w:basedOn w:val="Normal"/>
    <w:uiPriority w:val="1"/>
    <w:rsid w:val="48F693B0"/>
    <w:pPr>
      <w:widowControl/>
      <w:spacing w:beforeAutospacing="1" w:afterAutospacing="1"/>
      <w:jc w:val="right"/>
    </w:pPr>
    <w:rPr>
      <w:b/>
      <w:bCs/>
    </w:rPr>
  </w:style>
  <w:style w:type="paragraph" w:customStyle="1" w:styleId="xl68">
    <w:name w:val="xl68"/>
    <w:basedOn w:val="Normal"/>
    <w:uiPriority w:val="1"/>
    <w:rsid w:val="48F693B0"/>
    <w:pPr>
      <w:widowControl/>
      <w:spacing w:beforeAutospacing="1" w:afterAutospacing="1"/>
      <w:jc w:val="right"/>
    </w:pPr>
    <w:rPr>
      <w:b/>
      <w:bCs/>
    </w:rPr>
  </w:style>
  <w:style w:type="paragraph" w:customStyle="1" w:styleId="xl69">
    <w:name w:val="xl69"/>
    <w:basedOn w:val="Normal"/>
    <w:uiPriority w:val="1"/>
    <w:rsid w:val="48F693B0"/>
    <w:pPr>
      <w:widowControl/>
      <w:spacing w:beforeAutospacing="1" w:afterAutospacing="1"/>
      <w:jc w:val="right"/>
    </w:pPr>
    <w:rPr>
      <w:b/>
      <w:bCs/>
    </w:rPr>
  </w:style>
  <w:style w:type="paragraph" w:customStyle="1" w:styleId="xl70">
    <w:name w:val="xl70"/>
    <w:basedOn w:val="Normal"/>
    <w:uiPriority w:val="1"/>
    <w:rsid w:val="48F693B0"/>
    <w:pPr>
      <w:widowControl/>
      <w:spacing w:beforeAutospacing="1" w:afterAutospacing="1"/>
    </w:pPr>
    <w:rPr>
      <w:b/>
      <w:bCs/>
    </w:rPr>
  </w:style>
  <w:style w:type="paragraph" w:customStyle="1" w:styleId="xl71">
    <w:name w:val="xl71"/>
    <w:basedOn w:val="Normal"/>
    <w:uiPriority w:val="1"/>
    <w:rsid w:val="48F693B0"/>
    <w:pPr>
      <w:widowControl/>
      <w:spacing w:beforeAutospacing="1" w:afterAutospacing="1"/>
      <w:jc w:val="center"/>
    </w:pPr>
    <w:rPr>
      <w:b/>
      <w:bCs/>
    </w:rPr>
  </w:style>
  <w:style w:type="paragraph" w:styleId="NormalWeb">
    <w:name w:val="Normal (Web)"/>
    <w:basedOn w:val="Normal"/>
    <w:uiPriority w:val="1"/>
    <w:rsid w:val="48F693B0"/>
    <w:pPr>
      <w:widowControl/>
      <w:spacing w:beforeAutospacing="1" w:afterAutospacing="1"/>
    </w:pPr>
    <w:rPr>
      <w:rFonts w:ascii="Arial Unicode MS" w:eastAsia="Arial Unicode MS" w:hAnsi="Arial Unicode MS" w:cs="Arial Unicode MS"/>
      <w:color w:val="000000" w:themeColor="text1"/>
    </w:rPr>
  </w:style>
  <w:style w:type="paragraph" w:styleId="BalloonText">
    <w:name w:val="Balloon Text"/>
    <w:basedOn w:val="Normal"/>
    <w:uiPriority w:val="1"/>
    <w:semiHidden/>
    <w:rsid w:val="00D55A4A"/>
    <w:rPr>
      <w:rFonts w:ascii="Tahoma" w:hAnsi="Tahoma" w:cs="Tahoma"/>
      <w:sz w:val="16"/>
      <w:szCs w:val="16"/>
    </w:rPr>
  </w:style>
  <w:style w:type="paragraph" w:customStyle="1" w:styleId="Indent2">
    <w:name w:val="Indent2"/>
    <w:basedOn w:val="Normal"/>
    <w:uiPriority w:val="1"/>
    <w:rsid w:val="48F693B0"/>
    <w:pPr>
      <w:widowControl/>
      <w:spacing w:after="240" w:line="240" w:lineRule="atLeast"/>
      <w:ind w:left="720"/>
      <w:jc w:val="both"/>
    </w:pPr>
  </w:style>
  <w:style w:type="paragraph" w:customStyle="1" w:styleId="NormalText">
    <w:name w:val="Normal Text"/>
    <w:basedOn w:val="Normal"/>
    <w:link w:val="NormalTextChar"/>
    <w:uiPriority w:val="1"/>
    <w:rsid w:val="00530F37"/>
    <w:pPr>
      <w:keepLines/>
      <w:widowControl/>
      <w:spacing w:after="240" w:line="280" w:lineRule="atLeast"/>
      <w:jc w:val="both"/>
    </w:pPr>
    <w:rPr>
      <w:snapToGrid w:val="0"/>
    </w:rPr>
  </w:style>
  <w:style w:type="character" w:customStyle="1" w:styleId="NormalTextChar">
    <w:name w:val="Normal Text Char"/>
    <w:link w:val="NormalText"/>
    <w:uiPriority w:val="1"/>
    <w:rsid w:val="00530F37"/>
    <w:rPr>
      <w:sz w:val="24"/>
      <w:lang w:val="en-GB" w:eastAsia="en-US" w:bidi="ar-SA"/>
    </w:rPr>
  </w:style>
  <w:style w:type="paragraph" w:customStyle="1" w:styleId="Heading10">
    <w:name w:val="Heading1"/>
    <w:basedOn w:val="Normal"/>
    <w:uiPriority w:val="1"/>
    <w:rsid w:val="00530F37"/>
    <w:pPr>
      <w:widowControl/>
      <w:spacing w:after="240" w:line="240" w:lineRule="atLeast"/>
    </w:pPr>
    <w:rPr>
      <w:b/>
      <w:bCs/>
      <w:snapToGrid w:val="0"/>
      <w:sz w:val="28"/>
      <w:szCs w:val="28"/>
    </w:rPr>
  </w:style>
  <w:style w:type="table" w:styleId="TableGrid">
    <w:name w:val="Table Grid"/>
    <w:basedOn w:val="TableNormal"/>
    <w:rsid w:val="005652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uiPriority w:val="1"/>
    <w:semiHidden/>
    <w:rsid w:val="48F693B0"/>
    <w:rPr>
      <w:rFonts w:ascii="Tahoma" w:hAnsi="Tahoma" w:cs="Tahoma"/>
      <w:sz w:val="20"/>
      <w:szCs w:val="20"/>
    </w:rPr>
  </w:style>
  <w:style w:type="paragraph" w:styleId="TOC3">
    <w:name w:val="toc 3"/>
    <w:basedOn w:val="Normal"/>
    <w:next w:val="Normal"/>
    <w:uiPriority w:val="1"/>
    <w:semiHidden/>
    <w:rsid w:val="48F693B0"/>
    <w:pPr>
      <w:tabs>
        <w:tab w:val="left" w:pos="720"/>
        <w:tab w:val="right" w:pos="5670"/>
      </w:tabs>
      <w:spacing w:after="120" w:line="312" w:lineRule="auto"/>
      <w:ind w:left="238"/>
    </w:pPr>
    <w:rPr>
      <w:sz w:val="20"/>
      <w:szCs w:val="20"/>
    </w:rPr>
  </w:style>
  <w:style w:type="paragraph" w:styleId="TOC1">
    <w:name w:val="toc 1"/>
    <w:basedOn w:val="Normal"/>
    <w:next w:val="Normal"/>
    <w:uiPriority w:val="1"/>
    <w:semiHidden/>
    <w:rsid w:val="48F693B0"/>
    <w:pPr>
      <w:spacing w:before="360"/>
    </w:pPr>
    <w:rPr>
      <w:rFonts w:ascii="Arial" w:hAnsi="Arial" w:cs="Arial"/>
      <w:b/>
      <w:bCs/>
      <w:caps/>
    </w:rPr>
  </w:style>
  <w:style w:type="paragraph" w:styleId="TOC2">
    <w:name w:val="toc 2"/>
    <w:basedOn w:val="Normal"/>
    <w:next w:val="Normal"/>
    <w:uiPriority w:val="1"/>
    <w:semiHidden/>
    <w:rsid w:val="48F693B0"/>
    <w:pPr>
      <w:spacing w:before="240"/>
    </w:pPr>
    <w:rPr>
      <w:b/>
      <w:bCs/>
      <w:sz w:val="20"/>
      <w:szCs w:val="20"/>
    </w:rPr>
  </w:style>
  <w:style w:type="paragraph" w:styleId="TOC4">
    <w:name w:val="toc 4"/>
    <w:basedOn w:val="Normal"/>
    <w:next w:val="Normal"/>
    <w:uiPriority w:val="1"/>
    <w:semiHidden/>
    <w:rsid w:val="48F693B0"/>
    <w:pPr>
      <w:ind w:left="480"/>
    </w:pPr>
    <w:rPr>
      <w:sz w:val="20"/>
      <w:szCs w:val="20"/>
    </w:rPr>
  </w:style>
  <w:style w:type="paragraph" w:styleId="TOC5">
    <w:name w:val="toc 5"/>
    <w:basedOn w:val="Normal"/>
    <w:next w:val="Normal"/>
    <w:uiPriority w:val="1"/>
    <w:semiHidden/>
    <w:rsid w:val="48F693B0"/>
    <w:pPr>
      <w:ind w:left="720"/>
    </w:pPr>
    <w:rPr>
      <w:sz w:val="20"/>
      <w:szCs w:val="20"/>
    </w:rPr>
  </w:style>
  <w:style w:type="paragraph" w:styleId="TOC6">
    <w:name w:val="toc 6"/>
    <w:basedOn w:val="Normal"/>
    <w:next w:val="Normal"/>
    <w:uiPriority w:val="1"/>
    <w:semiHidden/>
    <w:rsid w:val="48F693B0"/>
    <w:pPr>
      <w:ind w:left="960"/>
    </w:pPr>
    <w:rPr>
      <w:sz w:val="20"/>
      <w:szCs w:val="20"/>
    </w:rPr>
  </w:style>
  <w:style w:type="paragraph" w:styleId="TOC7">
    <w:name w:val="toc 7"/>
    <w:basedOn w:val="Normal"/>
    <w:next w:val="Normal"/>
    <w:uiPriority w:val="1"/>
    <w:semiHidden/>
    <w:rsid w:val="48F693B0"/>
    <w:pPr>
      <w:ind w:left="1200"/>
    </w:pPr>
    <w:rPr>
      <w:sz w:val="20"/>
      <w:szCs w:val="20"/>
    </w:rPr>
  </w:style>
  <w:style w:type="paragraph" w:styleId="TOC8">
    <w:name w:val="toc 8"/>
    <w:basedOn w:val="Normal"/>
    <w:next w:val="Normal"/>
    <w:uiPriority w:val="1"/>
    <w:semiHidden/>
    <w:rsid w:val="48F693B0"/>
    <w:pPr>
      <w:ind w:left="1440"/>
    </w:pPr>
    <w:rPr>
      <w:sz w:val="20"/>
      <w:szCs w:val="20"/>
    </w:rPr>
  </w:style>
  <w:style w:type="paragraph" w:styleId="TOC9">
    <w:name w:val="toc 9"/>
    <w:basedOn w:val="Normal"/>
    <w:next w:val="Normal"/>
    <w:uiPriority w:val="1"/>
    <w:semiHidden/>
    <w:rsid w:val="48F693B0"/>
    <w:pPr>
      <w:ind w:left="1680"/>
    </w:pPr>
    <w:rPr>
      <w:sz w:val="20"/>
      <w:szCs w:val="20"/>
    </w:rPr>
  </w:style>
  <w:style w:type="paragraph" w:styleId="ListParagraph">
    <w:name w:val="List Paragraph"/>
    <w:basedOn w:val="Normal"/>
    <w:uiPriority w:val="34"/>
    <w:qFormat/>
    <w:rsid w:val="00BA67FF"/>
    <w:pPr>
      <w:ind w:left="720"/>
      <w:contextualSpacing/>
    </w:pPr>
  </w:style>
  <w:style w:type="table" w:customStyle="1" w:styleId="TableGrid1">
    <w:name w:val="Table Grid1"/>
    <w:basedOn w:val="TableNormal"/>
    <w:next w:val="TableGrid"/>
    <w:uiPriority w:val="39"/>
    <w:rsid w:val="00004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4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48F693B0"/>
    <w:pPr>
      <w:widowControl/>
    </w:pPr>
    <w:rPr>
      <w:rFonts w:ascii="Calibri" w:eastAsiaTheme="minorEastAsia" w:hAnsi="Calibri" w:cstheme="minorBidi"/>
      <w:sz w:val="22"/>
      <w:szCs w:val="22"/>
    </w:rPr>
  </w:style>
  <w:style w:type="character" w:customStyle="1" w:styleId="PlainTextChar">
    <w:name w:val="Plain Text Char"/>
    <w:basedOn w:val="DefaultParagraphFont"/>
    <w:link w:val="PlainText"/>
    <w:uiPriority w:val="99"/>
    <w:semiHidden/>
    <w:rsid w:val="00AB7C75"/>
    <w:rPr>
      <w:rFonts w:ascii="Calibri" w:eastAsiaTheme="minorEastAsia" w:hAnsi="Calibri" w:cstheme="minorBidi"/>
      <w:sz w:val="22"/>
      <w:szCs w:val="22"/>
      <w:lang w:eastAsia="en-US"/>
    </w:rPr>
  </w:style>
  <w:style w:type="character" w:styleId="UnresolvedMention">
    <w:name w:val="Unresolved Mention"/>
    <w:basedOn w:val="DefaultParagraphFont"/>
    <w:uiPriority w:val="99"/>
    <w:semiHidden/>
    <w:unhideWhenUsed/>
    <w:rsid w:val="00CD3006"/>
    <w:rPr>
      <w:color w:val="605E5C"/>
      <w:shd w:val="clear" w:color="auto" w:fill="E1DFDD"/>
    </w:rPr>
  </w:style>
  <w:style w:type="paragraph" w:styleId="Revision">
    <w:name w:val="Revision"/>
    <w:hidden/>
    <w:uiPriority w:val="99"/>
    <w:semiHidden/>
    <w:rsid w:val="00C84663"/>
    <w:rPr>
      <w:snapToGrid w:val="0"/>
      <w:sz w:val="24"/>
      <w:lang w:eastAsia="en-US"/>
    </w:rPr>
  </w:style>
  <w:style w:type="character" w:styleId="CommentReference">
    <w:name w:val="annotation reference"/>
    <w:basedOn w:val="DefaultParagraphFont"/>
    <w:semiHidden/>
    <w:unhideWhenUsed/>
    <w:rsid w:val="00CE72B1"/>
    <w:rPr>
      <w:sz w:val="16"/>
      <w:szCs w:val="16"/>
    </w:rPr>
  </w:style>
  <w:style w:type="paragraph" w:styleId="CommentText">
    <w:name w:val="annotation text"/>
    <w:basedOn w:val="Normal"/>
    <w:link w:val="CommentTextChar"/>
    <w:uiPriority w:val="1"/>
    <w:unhideWhenUsed/>
    <w:rsid w:val="00CE72B1"/>
    <w:rPr>
      <w:sz w:val="20"/>
    </w:rPr>
  </w:style>
  <w:style w:type="character" w:customStyle="1" w:styleId="CommentTextChar">
    <w:name w:val="Comment Text Char"/>
    <w:basedOn w:val="DefaultParagraphFont"/>
    <w:link w:val="CommentText"/>
    <w:uiPriority w:val="1"/>
    <w:rsid w:val="00CE72B1"/>
    <w:rPr>
      <w:snapToGrid w:val="0"/>
      <w:lang w:eastAsia="en-US"/>
    </w:rPr>
  </w:style>
  <w:style w:type="paragraph" w:styleId="CommentSubject">
    <w:name w:val="annotation subject"/>
    <w:basedOn w:val="CommentText"/>
    <w:next w:val="CommentText"/>
    <w:link w:val="CommentSubjectChar"/>
    <w:uiPriority w:val="1"/>
    <w:semiHidden/>
    <w:unhideWhenUsed/>
    <w:rsid w:val="00CE72B1"/>
    <w:rPr>
      <w:b/>
      <w:bCs/>
    </w:rPr>
  </w:style>
  <w:style w:type="character" w:customStyle="1" w:styleId="CommentSubjectChar">
    <w:name w:val="Comment Subject Char"/>
    <w:basedOn w:val="CommentTextChar"/>
    <w:link w:val="CommentSubject"/>
    <w:uiPriority w:val="1"/>
    <w:semiHidden/>
    <w:rsid w:val="00CE72B1"/>
    <w:rPr>
      <w:b/>
      <w:bCs/>
      <w:snapToGrid w:val="0"/>
      <w:lang w:eastAsia="en-US"/>
    </w:rPr>
  </w:style>
  <w:style w:type="paragraph" w:styleId="Title">
    <w:name w:val="Title"/>
    <w:basedOn w:val="Normal"/>
    <w:next w:val="Normal"/>
    <w:link w:val="TitleChar"/>
    <w:uiPriority w:val="10"/>
    <w:qFormat/>
    <w:rsid w:val="00DA6169"/>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A6169"/>
    <w:rPr>
      <w:rFonts w:asciiTheme="majorHAnsi" w:eastAsiaTheme="majorEastAsia" w:hAnsiTheme="majorHAnsi" w:cstheme="majorBidi"/>
      <w:sz w:val="56"/>
      <w:szCs w:val="56"/>
      <w:lang w:eastAsia="en-US"/>
    </w:rPr>
  </w:style>
  <w:style w:type="paragraph" w:styleId="Subtitle">
    <w:name w:val="Subtitle"/>
    <w:basedOn w:val="Normal"/>
    <w:next w:val="Normal"/>
    <w:link w:val="SubtitleChar"/>
    <w:uiPriority w:val="11"/>
    <w:qFormat/>
    <w:rsid w:val="00DA6169"/>
    <w:rPr>
      <w:rFonts w:eastAsiaTheme="minorEastAsia"/>
      <w:color w:val="5A5A5A"/>
    </w:rPr>
  </w:style>
  <w:style w:type="character" w:customStyle="1" w:styleId="SubtitleChar">
    <w:name w:val="Subtitle Char"/>
    <w:basedOn w:val="DefaultParagraphFont"/>
    <w:link w:val="Subtitle"/>
    <w:uiPriority w:val="11"/>
    <w:rsid w:val="00DA6169"/>
    <w:rPr>
      <w:rFonts w:eastAsiaTheme="minorEastAsia"/>
      <w:color w:val="5A5A5A"/>
      <w:sz w:val="24"/>
      <w:szCs w:val="24"/>
      <w:lang w:eastAsia="en-US"/>
    </w:rPr>
  </w:style>
  <w:style w:type="paragraph" w:styleId="Quote">
    <w:name w:val="Quote"/>
    <w:basedOn w:val="Normal"/>
    <w:next w:val="Normal"/>
    <w:link w:val="QuoteChar"/>
    <w:uiPriority w:val="29"/>
    <w:qFormat/>
    <w:rsid w:val="00DA61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6169"/>
    <w:rPr>
      <w:i/>
      <w:iCs/>
      <w:color w:val="404040" w:themeColor="text1" w:themeTint="BF"/>
      <w:sz w:val="24"/>
      <w:szCs w:val="24"/>
      <w:lang w:eastAsia="en-US"/>
    </w:rPr>
  </w:style>
  <w:style w:type="paragraph" w:styleId="IntenseQuote">
    <w:name w:val="Intense Quote"/>
    <w:basedOn w:val="Normal"/>
    <w:next w:val="Normal"/>
    <w:link w:val="IntenseQuoteChar"/>
    <w:uiPriority w:val="30"/>
    <w:qFormat/>
    <w:rsid w:val="00DA6169"/>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A6169"/>
    <w:rPr>
      <w:i/>
      <w:iCs/>
      <w:color w:val="5B9BD5" w:themeColor="accent1"/>
      <w:sz w:val="24"/>
      <w:szCs w:val="24"/>
      <w:lang w:eastAsia="en-US"/>
    </w:rPr>
  </w:style>
  <w:style w:type="paragraph" w:styleId="EndnoteText">
    <w:name w:val="endnote text"/>
    <w:basedOn w:val="Normal"/>
    <w:link w:val="EndnoteTextChar"/>
    <w:uiPriority w:val="99"/>
    <w:semiHidden/>
    <w:unhideWhenUsed/>
    <w:rsid w:val="00DA6169"/>
    <w:rPr>
      <w:sz w:val="20"/>
    </w:rPr>
  </w:style>
  <w:style w:type="character" w:customStyle="1" w:styleId="EndnoteTextChar">
    <w:name w:val="Endnote Text Char"/>
    <w:basedOn w:val="DefaultParagraphFont"/>
    <w:link w:val="EndnoteText"/>
    <w:uiPriority w:val="99"/>
    <w:semiHidden/>
    <w:rsid w:val="00DA6169"/>
    <w:rPr>
      <w:lang w:eastAsia="en-US"/>
    </w:rPr>
  </w:style>
  <w:style w:type="paragraph" w:styleId="FootnoteText">
    <w:name w:val="footnote text"/>
    <w:basedOn w:val="Normal"/>
    <w:link w:val="FootnoteTextChar"/>
    <w:uiPriority w:val="99"/>
    <w:semiHidden/>
    <w:unhideWhenUsed/>
    <w:rsid w:val="00DA6169"/>
    <w:rPr>
      <w:sz w:val="20"/>
    </w:rPr>
  </w:style>
  <w:style w:type="character" w:customStyle="1" w:styleId="FootnoteTextChar">
    <w:name w:val="Footnote Text Char"/>
    <w:basedOn w:val="DefaultParagraphFont"/>
    <w:link w:val="FootnoteText"/>
    <w:uiPriority w:val="99"/>
    <w:semiHidden/>
    <w:rsid w:val="00DA61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314">
      <w:bodyDiv w:val="1"/>
      <w:marLeft w:val="0"/>
      <w:marRight w:val="0"/>
      <w:marTop w:val="0"/>
      <w:marBottom w:val="0"/>
      <w:divBdr>
        <w:top w:val="none" w:sz="0" w:space="0" w:color="auto"/>
        <w:left w:val="none" w:sz="0" w:space="0" w:color="auto"/>
        <w:bottom w:val="none" w:sz="0" w:space="0" w:color="auto"/>
        <w:right w:val="none" w:sz="0" w:space="0" w:color="auto"/>
      </w:divBdr>
    </w:div>
    <w:div w:id="69429673">
      <w:bodyDiv w:val="1"/>
      <w:marLeft w:val="0"/>
      <w:marRight w:val="0"/>
      <w:marTop w:val="0"/>
      <w:marBottom w:val="0"/>
      <w:divBdr>
        <w:top w:val="none" w:sz="0" w:space="0" w:color="auto"/>
        <w:left w:val="none" w:sz="0" w:space="0" w:color="auto"/>
        <w:bottom w:val="none" w:sz="0" w:space="0" w:color="auto"/>
        <w:right w:val="none" w:sz="0" w:space="0" w:color="auto"/>
      </w:divBdr>
    </w:div>
    <w:div w:id="393696807">
      <w:bodyDiv w:val="1"/>
      <w:marLeft w:val="0"/>
      <w:marRight w:val="0"/>
      <w:marTop w:val="0"/>
      <w:marBottom w:val="0"/>
      <w:divBdr>
        <w:top w:val="none" w:sz="0" w:space="0" w:color="auto"/>
        <w:left w:val="none" w:sz="0" w:space="0" w:color="auto"/>
        <w:bottom w:val="none" w:sz="0" w:space="0" w:color="auto"/>
        <w:right w:val="none" w:sz="0" w:space="0" w:color="auto"/>
      </w:divBdr>
    </w:div>
    <w:div w:id="574702856">
      <w:bodyDiv w:val="1"/>
      <w:marLeft w:val="0"/>
      <w:marRight w:val="0"/>
      <w:marTop w:val="0"/>
      <w:marBottom w:val="0"/>
      <w:divBdr>
        <w:top w:val="none" w:sz="0" w:space="0" w:color="auto"/>
        <w:left w:val="none" w:sz="0" w:space="0" w:color="auto"/>
        <w:bottom w:val="none" w:sz="0" w:space="0" w:color="auto"/>
        <w:right w:val="none" w:sz="0" w:space="0" w:color="auto"/>
      </w:divBdr>
    </w:div>
    <w:div w:id="778067102">
      <w:bodyDiv w:val="1"/>
      <w:marLeft w:val="0"/>
      <w:marRight w:val="0"/>
      <w:marTop w:val="0"/>
      <w:marBottom w:val="0"/>
      <w:divBdr>
        <w:top w:val="none" w:sz="0" w:space="0" w:color="auto"/>
        <w:left w:val="none" w:sz="0" w:space="0" w:color="auto"/>
        <w:bottom w:val="none" w:sz="0" w:space="0" w:color="auto"/>
        <w:right w:val="none" w:sz="0" w:space="0" w:color="auto"/>
      </w:divBdr>
    </w:div>
    <w:div w:id="803621912">
      <w:bodyDiv w:val="1"/>
      <w:marLeft w:val="0"/>
      <w:marRight w:val="0"/>
      <w:marTop w:val="0"/>
      <w:marBottom w:val="0"/>
      <w:divBdr>
        <w:top w:val="none" w:sz="0" w:space="0" w:color="auto"/>
        <w:left w:val="none" w:sz="0" w:space="0" w:color="auto"/>
        <w:bottom w:val="none" w:sz="0" w:space="0" w:color="auto"/>
        <w:right w:val="none" w:sz="0" w:space="0" w:color="auto"/>
      </w:divBdr>
      <w:divsChild>
        <w:div w:id="464739676">
          <w:marLeft w:val="0"/>
          <w:marRight w:val="0"/>
          <w:marTop w:val="0"/>
          <w:marBottom w:val="0"/>
          <w:divBdr>
            <w:top w:val="none" w:sz="0" w:space="0" w:color="auto"/>
            <w:left w:val="none" w:sz="0" w:space="0" w:color="auto"/>
            <w:bottom w:val="none" w:sz="0" w:space="0" w:color="auto"/>
            <w:right w:val="none" w:sz="0" w:space="0" w:color="auto"/>
          </w:divBdr>
        </w:div>
      </w:divsChild>
    </w:div>
    <w:div w:id="822235114">
      <w:bodyDiv w:val="1"/>
      <w:marLeft w:val="0"/>
      <w:marRight w:val="0"/>
      <w:marTop w:val="0"/>
      <w:marBottom w:val="0"/>
      <w:divBdr>
        <w:top w:val="none" w:sz="0" w:space="0" w:color="auto"/>
        <w:left w:val="none" w:sz="0" w:space="0" w:color="auto"/>
        <w:bottom w:val="none" w:sz="0" w:space="0" w:color="auto"/>
        <w:right w:val="none" w:sz="0" w:space="0" w:color="auto"/>
      </w:divBdr>
    </w:div>
    <w:div w:id="961232627">
      <w:bodyDiv w:val="1"/>
      <w:marLeft w:val="0"/>
      <w:marRight w:val="0"/>
      <w:marTop w:val="0"/>
      <w:marBottom w:val="0"/>
      <w:divBdr>
        <w:top w:val="none" w:sz="0" w:space="0" w:color="auto"/>
        <w:left w:val="none" w:sz="0" w:space="0" w:color="auto"/>
        <w:bottom w:val="none" w:sz="0" w:space="0" w:color="auto"/>
        <w:right w:val="none" w:sz="0" w:space="0" w:color="auto"/>
      </w:divBdr>
    </w:div>
    <w:div w:id="1035734190">
      <w:bodyDiv w:val="1"/>
      <w:marLeft w:val="0"/>
      <w:marRight w:val="0"/>
      <w:marTop w:val="0"/>
      <w:marBottom w:val="0"/>
      <w:divBdr>
        <w:top w:val="none" w:sz="0" w:space="0" w:color="auto"/>
        <w:left w:val="none" w:sz="0" w:space="0" w:color="auto"/>
        <w:bottom w:val="none" w:sz="0" w:space="0" w:color="auto"/>
        <w:right w:val="none" w:sz="0" w:space="0" w:color="auto"/>
      </w:divBdr>
    </w:div>
    <w:div w:id="1057438709">
      <w:bodyDiv w:val="1"/>
      <w:marLeft w:val="0"/>
      <w:marRight w:val="0"/>
      <w:marTop w:val="0"/>
      <w:marBottom w:val="0"/>
      <w:divBdr>
        <w:top w:val="none" w:sz="0" w:space="0" w:color="auto"/>
        <w:left w:val="none" w:sz="0" w:space="0" w:color="auto"/>
        <w:bottom w:val="none" w:sz="0" w:space="0" w:color="auto"/>
        <w:right w:val="none" w:sz="0" w:space="0" w:color="auto"/>
      </w:divBdr>
    </w:div>
    <w:div w:id="1069038808">
      <w:bodyDiv w:val="1"/>
      <w:marLeft w:val="0"/>
      <w:marRight w:val="0"/>
      <w:marTop w:val="0"/>
      <w:marBottom w:val="0"/>
      <w:divBdr>
        <w:top w:val="none" w:sz="0" w:space="0" w:color="auto"/>
        <w:left w:val="none" w:sz="0" w:space="0" w:color="auto"/>
        <w:bottom w:val="none" w:sz="0" w:space="0" w:color="auto"/>
        <w:right w:val="none" w:sz="0" w:space="0" w:color="auto"/>
      </w:divBdr>
    </w:div>
    <w:div w:id="1091244771">
      <w:bodyDiv w:val="1"/>
      <w:marLeft w:val="0"/>
      <w:marRight w:val="0"/>
      <w:marTop w:val="0"/>
      <w:marBottom w:val="0"/>
      <w:divBdr>
        <w:top w:val="none" w:sz="0" w:space="0" w:color="auto"/>
        <w:left w:val="none" w:sz="0" w:space="0" w:color="auto"/>
        <w:bottom w:val="none" w:sz="0" w:space="0" w:color="auto"/>
        <w:right w:val="none" w:sz="0" w:space="0" w:color="auto"/>
      </w:divBdr>
    </w:div>
    <w:div w:id="1109543060">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264531307">
      <w:bodyDiv w:val="1"/>
      <w:marLeft w:val="0"/>
      <w:marRight w:val="0"/>
      <w:marTop w:val="0"/>
      <w:marBottom w:val="0"/>
      <w:divBdr>
        <w:top w:val="none" w:sz="0" w:space="0" w:color="auto"/>
        <w:left w:val="none" w:sz="0" w:space="0" w:color="auto"/>
        <w:bottom w:val="none" w:sz="0" w:space="0" w:color="auto"/>
        <w:right w:val="none" w:sz="0" w:space="0" w:color="auto"/>
      </w:divBdr>
    </w:div>
    <w:div w:id="1443501197">
      <w:bodyDiv w:val="1"/>
      <w:marLeft w:val="0"/>
      <w:marRight w:val="0"/>
      <w:marTop w:val="0"/>
      <w:marBottom w:val="0"/>
      <w:divBdr>
        <w:top w:val="none" w:sz="0" w:space="0" w:color="auto"/>
        <w:left w:val="none" w:sz="0" w:space="0" w:color="auto"/>
        <w:bottom w:val="none" w:sz="0" w:space="0" w:color="auto"/>
        <w:right w:val="none" w:sz="0" w:space="0" w:color="auto"/>
      </w:divBdr>
    </w:div>
    <w:div w:id="1478570499">
      <w:bodyDiv w:val="1"/>
      <w:marLeft w:val="0"/>
      <w:marRight w:val="0"/>
      <w:marTop w:val="0"/>
      <w:marBottom w:val="0"/>
      <w:divBdr>
        <w:top w:val="none" w:sz="0" w:space="0" w:color="auto"/>
        <w:left w:val="none" w:sz="0" w:space="0" w:color="auto"/>
        <w:bottom w:val="none" w:sz="0" w:space="0" w:color="auto"/>
        <w:right w:val="none" w:sz="0" w:space="0" w:color="auto"/>
      </w:divBdr>
    </w:div>
    <w:div w:id="1481851456">
      <w:bodyDiv w:val="1"/>
      <w:marLeft w:val="0"/>
      <w:marRight w:val="0"/>
      <w:marTop w:val="0"/>
      <w:marBottom w:val="0"/>
      <w:divBdr>
        <w:top w:val="none" w:sz="0" w:space="0" w:color="auto"/>
        <w:left w:val="none" w:sz="0" w:space="0" w:color="auto"/>
        <w:bottom w:val="none" w:sz="0" w:space="0" w:color="auto"/>
        <w:right w:val="none" w:sz="0" w:space="0" w:color="auto"/>
      </w:divBdr>
    </w:div>
    <w:div w:id="1566718133">
      <w:bodyDiv w:val="1"/>
      <w:marLeft w:val="0"/>
      <w:marRight w:val="0"/>
      <w:marTop w:val="0"/>
      <w:marBottom w:val="0"/>
      <w:divBdr>
        <w:top w:val="none" w:sz="0" w:space="0" w:color="auto"/>
        <w:left w:val="none" w:sz="0" w:space="0" w:color="auto"/>
        <w:bottom w:val="none" w:sz="0" w:space="0" w:color="auto"/>
        <w:right w:val="none" w:sz="0" w:space="0" w:color="auto"/>
      </w:divBdr>
    </w:div>
    <w:div w:id="1865170698">
      <w:bodyDiv w:val="1"/>
      <w:marLeft w:val="0"/>
      <w:marRight w:val="0"/>
      <w:marTop w:val="0"/>
      <w:marBottom w:val="0"/>
      <w:divBdr>
        <w:top w:val="none" w:sz="0" w:space="0" w:color="auto"/>
        <w:left w:val="none" w:sz="0" w:space="0" w:color="auto"/>
        <w:bottom w:val="none" w:sz="0" w:space="0" w:color="auto"/>
        <w:right w:val="none" w:sz="0" w:space="0" w:color="auto"/>
      </w:divBdr>
      <w:divsChild>
        <w:div w:id="343940991">
          <w:marLeft w:val="0"/>
          <w:marRight w:val="0"/>
          <w:marTop w:val="0"/>
          <w:marBottom w:val="0"/>
          <w:divBdr>
            <w:top w:val="none" w:sz="0" w:space="0" w:color="auto"/>
            <w:left w:val="none" w:sz="0" w:space="0" w:color="auto"/>
            <w:bottom w:val="none" w:sz="0" w:space="0" w:color="auto"/>
            <w:right w:val="none" w:sz="0" w:space="0" w:color="auto"/>
          </w:divBdr>
        </w:div>
        <w:div w:id="878274968">
          <w:marLeft w:val="0"/>
          <w:marRight w:val="0"/>
          <w:marTop w:val="0"/>
          <w:marBottom w:val="0"/>
          <w:divBdr>
            <w:top w:val="none" w:sz="0" w:space="0" w:color="auto"/>
            <w:left w:val="none" w:sz="0" w:space="0" w:color="auto"/>
            <w:bottom w:val="none" w:sz="0" w:space="0" w:color="auto"/>
            <w:right w:val="none" w:sz="0" w:space="0" w:color="auto"/>
          </w:divBdr>
        </w:div>
      </w:divsChild>
    </w:div>
    <w:div w:id="1888368835">
      <w:bodyDiv w:val="1"/>
      <w:marLeft w:val="0"/>
      <w:marRight w:val="0"/>
      <w:marTop w:val="0"/>
      <w:marBottom w:val="0"/>
      <w:divBdr>
        <w:top w:val="none" w:sz="0" w:space="0" w:color="auto"/>
        <w:left w:val="none" w:sz="0" w:space="0" w:color="auto"/>
        <w:bottom w:val="none" w:sz="0" w:space="0" w:color="auto"/>
        <w:right w:val="none" w:sz="0" w:space="0" w:color="auto"/>
      </w:divBdr>
    </w:div>
    <w:div w:id="2015037483">
      <w:bodyDiv w:val="1"/>
      <w:marLeft w:val="0"/>
      <w:marRight w:val="0"/>
      <w:marTop w:val="0"/>
      <w:marBottom w:val="0"/>
      <w:divBdr>
        <w:top w:val="none" w:sz="0" w:space="0" w:color="auto"/>
        <w:left w:val="none" w:sz="0" w:space="0" w:color="auto"/>
        <w:bottom w:val="none" w:sz="0" w:space="0" w:color="auto"/>
        <w:right w:val="none" w:sz="0" w:space="0" w:color="auto"/>
      </w:divBdr>
    </w:div>
    <w:div w:id="20309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7" ma:contentTypeDescription="Create a new document." ma:contentTypeScope="" ma:versionID="a9f9997c6d8392850d2497172d5e38c5">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17af5d3a2e96337defe773a04e369660"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FF636-C423-4100-A9D5-89FF4AD78BB7}">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2.xml><?xml version="1.0" encoding="utf-8"?>
<ds:datastoreItem xmlns:ds="http://schemas.openxmlformats.org/officeDocument/2006/customXml" ds:itemID="{63248FB6-99D8-4835-9020-097D13B271ED}">
  <ds:schemaRefs>
    <ds:schemaRef ds:uri="http://schemas.microsoft.com/sharepoint/v3/contenttype/forms"/>
  </ds:schemaRefs>
</ds:datastoreItem>
</file>

<file path=customXml/itemProps3.xml><?xml version="1.0" encoding="utf-8"?>
<ds:datastoreItem xmlns:ds="http://schemas.openxmlformats.org/officeDocument/2006/customXml" ds:itemID="{0206CDE0-AD92-499B-939F-9C3AEF872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AD16C-8B3C-4EA0-BBC1-7B31B04C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Ling</dc:creator>
  <cp:keywords/>
  <cp:lastModifiedBy>Mark Upton</cp:lastModifiedBy>
  <cp:revision>9</cp:revision>
  <cp:lastPrinted>2023-08-24T21:23:00Z</cp:lastPrinted>
  <dcterms:created xsi:type="dcterms:W3CDTF">2023-08-25T14:55:00Z</dcterms:created>
  <dcterms:modified xsi:type="dcterms:W3CDTF">2023-08-30T10:40:00Z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